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D6" w:rsidRDefault="003E6FD6" w:rsidP="003E6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E6FD6" w:rsidRDefault="003E6FD6" w:rsidP="003E6F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______________№ _________</w:t>
      </w:r>
    </w:p>
    <w:p w:rsidR="002F3C2C" w:rsidRDefault="002F3C2C" w:rsidP="00F12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C2C" w:rsidRDefault="002F3C2C" w:rsidP="00F12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9F4" w:rsidRDefault="00BA59F4" w:rsidP="00F1285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9F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A59F4" w:rsidRPr="00B61474" w:rsidRDefault="00B61474" w:rsidP="002F3C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474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текущем контроле</w:t>
      </w:r>
      <w:r w:rsidR="003E6FD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1474">
        <w:rPr>
          <w:rFonts w:ascii="Times New Roman" w:hAnsi="Times New Roman" w:cs="Times New Roman"/>
          <w:b/>
          <w:bCs/>
          <w:sz w:val="24"/>
          <w:szCs w:val="24"/>
        </w:rPr>
        <w:t xml:space="preserve"> промежуточной аттестации и </w:t>
      </w:r>
      <w:r w:rsidR="003E6FD6" w:rsidRPr="00B6147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государственной </w:t>
      </w:r>
      <w:r w:rsidRPr="00B61474">
        <w:rPr>
          <w:rFonts w:ascii="Times New Roman" w:hAnsi="Times New Roman" w:cs="Times New Roman"/>
          <w:b/>
          <w:bCs/>
          <w:sz w:val="24"/>
          <w:szCs w:val="24"/>
        </w:rPr>
        <w:t xml:space="preserve">итоговой аттестации </w:t>
      </w:r>
      <w:r w:rsidRPr="00B61474">
        <w:rPr>
          <w:rFonts w:ascii="Times New Roman" w:hAnsi="Times New Roman" w:cs="Times New Roman"/>
          <w:b/>
          <w:sz w:val="24"/>
          <w:szCs w:val="24"/>
        </w:rPr>
        <w:t>с использованием электронных образовательных ресурсов и дистанционных технологий</w:t>
      </w:r>
      <w:r w:rsidR="00BA59F4" w:rsidRPr="00B61474">
        <w:rPr>
          <w:rFonts w:ascii="Times New Roman" w:hAnsi="Times New Roman" w:cs="Times New Roman"/>
          <w:b/>
          <w:sz w:val="24"/>
          <w:szCs w:val="24"/>
        </w:rPr>
        <w:t xml:space="preserve"> в ГБПОУ БТТ </w:t>
      </w:r>
    </w:p>
    <w:p w:rsidR="00BA59F4" w:rsidRDefault="00BA59F4" w:rsidP="002F3C2C">
      <w:pPr>
        <w:spacing w:after="0" w:line="240" w:lineRule="auto"/>
        <w:ind w:firstLine="709"/>
        <w:jc w:val="center"/>
        <w:rPr>
          <w:sz w:val="24"/>
          <w:szCs w:val="24"/>
        </w:rPr>
      </w:pPr>
    </w:p>
    <w:p w:rsidR="00BA59F4" w:rsidRPr="00BA59F4" w:rsidRDefault="00BA59F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9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59F4" w:rsidRPr="00BA59F4" w:rsidRDefault="00BA59F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4">
        <w:rPr>
          <w:rFonts w:ascii="Times New Roman" w:hAnsi="Times New Roman" w:cs="Times New Roman"/>
          <w:sz w:val="24"/>
          <w:szCs w:val="24"/>
        </w:rPr>
        <w:t xml:space="preserve">1.1. Настоящее Положение об организации образовательного процесса с использованием электронного обучения и дистанционных образовательных технологий (далее – Положение) регулирует правила, порядок, формы и сроки проведения текущей, промежуточной аттестации обучающихся, проведении государственной итоговой аттестации по образовательным программам среднего профессионального образования с использованием элементов электронного обучения и дистанционных образовательных технологий в Государственном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BA59F4">
        <w:rPr>
          <w:rFonts w:ascii="Times New Roman" w:hAnsi="Times New Roman" w:cs="Times New Roman"/>
          <w:sz w:val="24"/>
          <w:szCs w:val="24"/>
        </w:rPr>
        <w:t xml:space="preserve"> профессиональном образ</w:t>
      </w:r>
      <w:r>
        <w:rPr>
          <w:rFonts w:ascii="Times New Roman" w:hAnsi="Times New Roman" w:cs="Times New Roman"/>
          <w:sz w:val="24"/>
          <w:szCs w:val="24"/>
        </w:rPr>
        <w:t>овательном учреждении  «Балахнинский технический техникум</w:t>
      </w:r>
      <w:r w:rsidRPr="00BA59F4">
        <w:rPr>
          <w:rFonts w:ascii="Times New Roman" w:hAnsi="Times New Roman" w:cs="Times New Roman"/>
          <w:sz w:val="24"/>
          <w:szCs w:val="24"/>
        </w:rPr>
        <w:t>» (далее –</w:t>
      </w:r>
      <w:r>
        <w:rPr>
          <w:rFonts w:ascii="Times New Roman" w:hAnsi="Times New Roman" w:cs="Times New Roman"/>
          <w:sz w:val="24"/>
          <w:szCs w:val="24"/>
        </w:rPr>
        <w:t>Т</w:t>
      </w:r>
      <w:r w:rsidR="00F1285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хникум</w:t>
      </w:r>
      <w:r w:rsidRPr="00BA59F4">
        <w:rPr>
          <w:rFonts w:ascii="Times New Roman" w:hAnsi="Times New Roman" w:cs="Times New Roman"/>
          <w:sz w:val="24"/>
          <w:szCs w:val="24"/>
        </w:rPr>
        <w:t>)</w:t>
      </w:r>
    </w:p>
    <w:p w:rsidR="00BA59F4" w:rsidRPr="00BA59F4" w:rsidRDefault="00BA59F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4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с:</w:t>
      </w:r>
    </w:p>
    <w:p w:rsidR="00BA59F4" w:rsidRPr="00BA59F4" w:rsidRDefault="00BA59F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4">
        <w:rPr>
          <w:rFonts w:ascii="Times New Roman" w:hAnsi="Times New Roman" w:cs="Times New Roman"/>
          <w:sz w:val="24"/>
          <w:szCs w:val="24"/>
        </w:rPr>
        <w:t>- Законом РФ от 29.12.2012 № 273 «Об образовании в Российской Федерации» (ст.16);</w:t>
      </w:r>
    </w:p>
    <w:p w:rsidR="00BA59F4" w:rsidRPr="00BA59F4" w:rsidRDefault="00BA59F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4">
        <w:rPr>
          <w:rFonts w:ascii="Times New Roman" w:hAnsi="Times New Roman" w:cs="Times New Roman"/>
          <w:sz w:val="24"/>
          <w:szCs w:val="24"/>
        </w:rPr>
        <w:t>- Приказом Минобрнауки РФ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BA59F4" w:rsidRPr="00BA59F4" w:rsidRDefault="00BA59F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4">
        <w:rPr>
          <w:rFonts w:ascii="Times New Roman" w:hAnsi="Times New Roman" w:cs="Times New Roman"/>
          <w:sz w:val="24"/>
          <w:szCs w:val="24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МОиН РФ №1015 от 30.08.2013;</w:t>
      </w:r>
    </w:p>
    <w:p w:rsidR="00BA59F4" w:rsidRPr="00BA59F4" w:rsidRDefault="00BA59F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4">
        <w:rPr>
          <w:rFonts w:ascii="Times New Roman" w:hAnsi="Times New Roman" w:cs="Times New Roman"/>
          <w:sz w:val="24"/>
          <w:szCs w:val="24"/>
        </w:rPr>
        <w:t>- Письмом Минобрнауки России от 10.04.2014 № 06-381«О направлении методических рекомендаций» (вместе с «Методическими рекомендациями по использованию электронного обучения, дистанционных образовательных технологий при реализации дополнительных профессиональных образовательных программ»);</w:t>
      </w:r>
    </w:p>
    <w:p w:rsidR="00BA59F4" w:rsidRPr="00BA59F4" w:rsidRDefault="00BA59F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4">
        <w:rPr>
          <w:rFonts w:ascii="Times New Roman" w:hAnsi="Times New Roman" w:cs="Times New Roman"/>
          <w:sz w:val="24"/>
          <w:szCs w:val="24"/>
        </w:rPr>
        <w:t>- ГОСТ Р 55751-2013 Информационно-коммуникационные технологии в образовании. Электронные учебно-методические комплексы. Требования и характеристики</w:t>
      </w:r>
    </w:p>
    <w:p w:rsidR="00B61474" w:rsidRDefault="00B6147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9F4" w:rsidRPr="00BA59F4" w:rsidRDefault="00BA59F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9F4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</w:p>
    <w:p w:rsidR="00BA59F4" w:rsidRPr="00BA59F4" w:rsidRDefault="00BA59F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9F4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термины и определения:</w:t>
      </w:r>
    </w:p>
    <w:p w:rsidR="00437842" w:rsidRPr="00BA59F4" w:rsidRDefault="00BA59F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C2">
        <w:rPr>
          <w:rFonts w:ascii="Times New Roman" w:hAnsi="Times New Roman" w:cs="Times New Roman"/>
          <w:b/>
          <w:sz w:val="24"/>
          <w:szCs w:val="24"/>
        </w:rPr>
        <w:t>Электронное обучение</w:t>
      </w:r>
      <w:r w:rsidRPr="00BA59F4">
        <w:rPr>
          <w:rFonts w:ascii="Times New Roman" w:hAnsi="Times New Roman" w:cs="Times New Roman"/>
          <w:sz w:val="24"/>
          <w:szCs w:val="24"/>
        </w:rPr>
        <w:t xml:space="preserve">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B61474" w:rsidRDefault="00B61474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2C2" w:rsidRPr="00A162C2" w:rsidRDefault="00A162C2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2C2">
        <w:rPr>
          <w:rFonts w:ascii="Times New Roman" w:hAnsi="Times New Roman" w:cs="Times New Roman"/>
          <w:b/>
          <w:sz w:val="24"/>
          <w:szCs w:val="24"/>
        </w:rPr>
        <w:t>3. Порядок проведения промежуточной аттестации</w:t>
      </w:r>
      <w:r w:rsidR="00B61474" w:rsidRPr="00B6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474">
        <w:rPr>
          <w:rFonts w:ascii="Times New Roman" w:hAnsi="Times New Roman" w:cs="Times New Roman"/>
          <w:b/>
          <w:sz w:val="24"/>
          <w:szCs w:val="24"/>
        </w:rPr>
        <w:t>и ткущем контроле</w:t>
      </w:r>
    </w:p>
    <w:p w:rsidR="00BA59F4" w:rsidRDefault="00A162C2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C2">
        <w:rPr>
          <w:rFonts w:ascii="Times New Roman" w:hAnsi="Times New Roman" w:cs="Times New Roman"/>
          <w:sz w:val="24"/>
          <w:szCs w:val="24"/>
        </w:rPr>
        <w:t>3.1. Промежуточная аттестация и текущий контроль могут проходить:</w:t>
      </w:r>
    </w:p>
    <w:p w:rsidR="00A162C2" w:rsidRPr="00A162C2" w:rsidRDefault="00A162C2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C2">
        <w:rPr>
          <w:rFonts w:ascii="Times New Roman" w:hAnsi="Times New Roman" w:cs="Times New Roman"/>
          <w:sz w:val="24"/>
          <w:szCs w:val="24"/>
        </w:rPr>
        <w:t>- в устной форме – в режиме online с обеспечением аудиовизуального контакта преподавателя и обучающегося в форме собеседования, ответов на вопросы, сообщения по теме, защиты творческой или исследовательской работы</w:t>
      </w:r>
    </w:p>
    <w:p w:rsidR="00A162C2" w:rsidRPr="00A162C2" w:rsidRDefault="00A162C2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C2">
        <w:rPr>
          <w:rFonts w:ascii="Times New Roman" w:hAnsi="Times New Roman" w:cs="Times New Roman"/>
          <w:sz w:val="24"/>
          <w:szCs w:val="24"/>
        </w:rPr>
        <w:t>- в письменной форме – в режиме оффлайн и online (с обеспечением аудиовизуального контакта преподавателя и обучающегося) в форме изложения, сочинения, диктанта, письменной работы, тестового задания, размещенного в обучающей оболочке путём выполнения заданий в ЭОР либо иным дистанционным способом, с установкой временных рамок для выполнения задания.</w:t>
      </w:r>
    </w:p>
    <w:p w:rsidR="00A162C2" w:rsidRPr="00A162C2" w:rsidRDefault="00A162C2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C2">
        <w:rPr>
          <w:rFonts w:ascii="Times New Roman" w:hAnsi="Times New Roman" w:cs="Times New Roman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162C2">
        <w:rPr>
          <w:rFonts w:ascii="Times New Roman" w:hAnsi="Times New Roman" w:cs="Times New Roman"/>
          <w:sz w:val="24"/>
          <w:szCs w:val="24"/>
        </w:rPr>
        <w:t xml:space="preserve">. Зачёты, дифференцированные зачеты и экзамены проводятся в соответствии с учебным </w:t>
      </w:r>
      <w:r w:rsidRPr="002F3C2C">
        <w:rPr>
          <w:rFonts w:ascii="Times New Roman" w:hAnsi="Times New Roman" w:cs="Times New Roman"/>
          <w:sz w:val="24"/>
          <w:szCs w:val="24"/>
        </w:rPr>
        <w:t>планом</w:t>
      </w:r>
      <w:r w:rsidR="002F3C2C" w:rsidRPr="002F3C2C">
        <w:rPr>
          <w:rFonts w:ascii="yandex-sans" w:eastAsia="Times New Roman" w:hAnsi="yandex-sans" w:cs="Arial"/>
          <w:color w:val="000000"/>
          <w:sz w:val="23"/>
          <w:szCs w:val="23"/>
        </w:rPr>
        <w:t xml:space="preserve"> и календарным учебным графиком занятий</w:t>
      </w:r>
      <w:r w:rsidRPr="002F3C2C">
        <w:rPr>
          <w:rFonts w:ascii="Times New Roman" w:hAnsi="Times New Roman" w:cs="Times New Roman"/>
          <w:sz w:val="24"/>
          <w:szCs w:val="24"/>
        </w:rPr>
        <w:t>.</w:t>
      </w:r>
      <w:r w:rsidRPr="00A162C2">
        <w:rPr>
          <w:rFonts w:ascii="Times New Roman" w:hAnsi="Times New Roman" w:cs="Times New Roman"/>
          <w:sz w:val="24"/>
          <w:szCs w:val="24"/>
        </w:rPr>
        <w:t xml:space="preserve"> Учёт и хранение результатов промежуточной аттестации осуществляется в обычном порядке.</w:t>
      </w:r>
    </w:p>
    <w:p w:rsidR="00A162C2" w:rsidRPr="00A162C2" w:rsidRDefault="00A162C2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162C2">
        <w:rPr>
          <w:rFonts w:ascii="Times New Roman" w:hAnsi="Times New Roman" w:cs="Times New Roman"/>
          <w:sz w:val="24"/>
          <w:szCs w:val="24"/>
        </w:rPr>
        <w:t>. Форма промежуточной аттестации определяется преподавателем с учетом индивидуальных особенностей обучающихся и модели дистанционного обучения.</w:t>
      </w:r>
    </w:p>
    <w:p w:rsidR="00A162C2" w:rsidRPr="00A162C2" w:rsidRDefault="00A162C2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A162C2">
        <w:rPr>
          <w:rFonts w:ascii="Times New Roman" w:hAnsi="Times New Roman" w:cs="Times New Roman"/>
          <w:sz w:val="24"/>
          <w:szCs w:val="24"/>
        </w:rPr>
        <w:t xml:space="preserve"> Текущий контроль знаний обучающихся в процессе освоения ими учебной программы проводится по разделам программы (изученным темам)</w:t>
      </w:r>
    </w:p>
    <w:p w:rsidR="002F3C2C" w:rsidRPr="002F3C2C" w:rsidRDefault="002F3C2C" w:rsidP="002F3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C2C">
        <w:rPr>
          <w:rFonts w:ascii="Times New Roman" w:eastAsia="Times New Roman" w:hAnsi="Times New Roman" w:cs="Times New Roman"/>
          <w:sz w:val="24"/>
          <w:szCs w:val="24"/>
        </w:rPr>
        <w:t>3.5  Обучающиеся, которые успешно справились с освоением программы, прошедшие все этапы текущего контроля   по  темам и разделам, включенным в рабочую программу, проходят  промежуточную аттестацию (сдают экзамен, дифференцированный зачет, зачет)</w:t>
      </w:r>
    </w:p>
    <w:p w:rsidR="00A162C2" w:rsidRPr="002F3C2C" w:rsidRDefault="00A162C2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C2C">
        <w:rPr>
          <w:rFonts w:ascii="Times New Roman" w:hAnsi="Times New Roman" w:cs="Times New Roman"/>
          <w:sz w:val="24"/>
          <w:szCs w:val="24"/>
        </w:rPr>
        <w:t xml:space="preserve">3.6 Решение о </w:t>
      </w:r>
      <w:r w:rsidR="002733AF" w:rsidRPr="002F3C2C">
        <w:rPr>
          <w:rFonts w:ascii="Times New Roman" w:hAnsi="Times New Roman" w:cs="Times New Roman"/>
          <w:sz w:val="24"/>
          <w:szCs w:val="24"/>
        </w:rPr>
        <w:t xml:space="preserve">сроках и </w:t>
      </w:r>
      <w:r w:rsidRPr="002F3C2C">
        <w:rPr>
          <w:rFonts w:ascii="Times New Roman" w:hAnsi="Times New Roman" w:cs="Times New Roman"/>
          <w:sz w:val="24"/>
          <w:szCs w:val="24"/>
        </w:rPr>
        <w:t>формах промеж</w:t>
      </w:r>
      <w:r w:rsidR="002733AF" w:rsidRPr="002F3C2C">
        <w:rPr>
          <w:rFonts w:ascii="Times New Roman" w:hAnsi="Times New Roman" w:cs="Times New Roman"/>
          <w:sz w:val="24"/>
          <w:szCs w:val="24"/>
        </w:rPr>
        <w:t xml:space="preserve">уточной аттестации для обучающихся по дисциплине (МДК, ПМ) и </w:t>
      </w:r>
      <w:r w:rsidRPr="002F3C2C">
        <w:rPr>
          <w:rFonts w:ascii="Times New Roman" w:hAnsi="Times New Roman" w:cs="Times New Roman"/>
          <w:sz w:val="24"/>
          <w:szCs w:val="24"/>
        </w:rPr>
        <w:t xml:space="preserve">о допуске к промежуточной аттестации принимает преподаватель совместно с заместителем директора по УР </w:t>
      </w:r>
      <w:r w:rsidR="002F3C2C" w:rsidRPr="002F3C2C">
        <w:rPr>
          <w:rFonts w:ascii="Times New Roman" w:hAnsi="Times New Roman" w:cs="Times New Roman"/>
          <w:sz w:val="24"/>
          <w:szCs w:val="24"/>
        </w:rPr>
        <w:t xml:space="preserve">по окончании изучения программы </w:t>
      </w:r>
      <w:r w:rsidRPr="002F3C2C">
        <w:rPr>
          <w:rFonts w:ascii="Times New Roman" w:hAnsi="Times New Roman" w:cs="Times New Roman"/>
          <w:sz w:val="24"/>
          <w:szCs w:val="24"/>
        </w:rPr>
        <w:t xml:space="preserve">на основании мониторинга текущей успеваемости обучающихся. </w:t>
      </w:r>
    </w:p>
    <w:p w:rsidR="00A162C2" w:rsidRPr="00A162C2" w:rsidRDefault="00A162C2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C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62C2">
        <w:rPr>
          <w:rFonts w:ascii="Times New Roman" w:hAnsi="Times New Roman" w:cs="Times New Roman"/>
          <w:sz w:val="24"/>
          <w:szCs w:val="24"/>
        </w:rPr>
        <w:t xml:space="preserve"> Обучавшимся, не прошедшим промежуточную аттестацию, назначается повторная аттестация.</w:t>
      </w:r>
    </w:p>
    <w:p w:rsidR="00A162C2" w:rsidRDefault="00A162C2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2C2">
        <w:rPr>
          <w:rFonts w:ascii="Times New Roman" w:hAnsi="Times New Roman" w:cs="Times New Roman"/>
          <w:sz w:val="24"/>
          <w:szCs w:val="24"/>
        </w:rPr>
        <w:t>3.9 Все данные о текущей и промежуточной аттестации обучающихся в дистанционной форме вносятся в электронную ведомость группы</w:t>
      </w:r>
    </w:p>
    <w:p w:rsidR="00F12858" w:rsidRDefault="00F12858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3AF" w:rsidRPr="002733AF" w:rsidRDefault="002733AF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3AF">
        <w:rPr>
          <w:rFonts w:ascii="Times New Roman" w:hAnsi="Times New Roman" w:cs="Times New Roman"/>
          <w:b/>
          <w:sz w:val="24"/>
          <w:szCs w:val="24"/>
        </w:rPr>
        <w:t>4. Требования к материалам для проведения промежуточной аттестации</w:t>
      </w:r>
    </w:p>
    <w:p w:rsidR="00F12858" w:rsidRDefault="00F12858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3AF" w:rsidRPr="002733AF" w:rsidRDefault="002733AF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>4.1 Аттестационные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3AF">
        <w:rPr>
          <w:rFonts w:ascii="Times New Roman" w:hAnsi="Times New Roman" w:cs="Times New Roman"/>
          <w:sz w:val="24"/>
          <w:szCs w:val="24"/>
        </w:rPr>
        <w:t xml:space="preserve"> материалы </w:t>
      </w:r>
      <w:r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в дистанционном режиме </w:t>
      </w:r>
      <w:r w:rsidRPr="002733AF">
        <w:rPr>
          <w:rFonts w:ascii="Times New Roman" w:hAnsi="Times New Roman" w:cs="Times New Roman"/>
          <w:sz w:val="24"/>
          <w:szCs w:val="24"/>
        </w:rPr>
        <w:t>разрабатываются преподавателями</w:t>
      </w:r>
      <w:r>
        <w:rPr>
          <w:rFonts w:ascii="Times New Roman" w:hAnsi="Times New Roman" w:cs="Times New Roman"/>
          <w:sz w:val="24"/>
          <w:szCs w:val="24"/>
        </w:rPr>
        <w:t>, как дополнение к утвержденным фондам оценочных средств, включенных в ОПОП</w:t>
      </w:r>
      <w:r w:rsidR="00F53E70">
        <w:rPr>
          <w:rFonts w:ascii="Times New Roman" w:hAnsi="Times New Roman" w:cs="Times New Roman"/>
          <w:sz w:val="24"/>
          <w:szCs w:val="24"/>
        </w:rPr>
        <w:t>( образец ПРИЛОЖЕНИЕ 1)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6E6F" w:rsidRDefault="002733AF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 xml:space="preserve">4.2. Содержание аттестационных материалов </w:t>
      </w:r>
      <w:r>
        <w:rPr>
          <w:rFonts w:ascii="Times New Roman" w:hAnsi="Times New Roman" w:cs="Times New Roman"/>
          <w:sz w:val="24"/>
          <w:szCs w:val="24"/>
        </w:rPr>
        <w:t>для аттестации в дистанционно</w:t>
      </w:r>
      <w:r w:rsidR="00F12858">
        <w:rPr>
          <w:rFonts w:ascii="Times New Roman" w:hAnsi="Times New Roman" w:cs="Times New Roman"/>
          <w:sz w:val="24"/>
          <w:szCs w:val="24"/>
        </w:rPr>
        <w:t xml:space="preserve">м режиме </w:t>
      </w:r>
      <w:r w:rsidRPr="002733AF">
        <w:rPr>
          <w:rFonts w:ascii="Times New Roman" w:hAnsi="Times New Roman" w:cs="Times New Roman"/>
          <w:sz w:val="24"/>
          <w:szCs w:val="24"/>
        </w:rPr>
        <w:t xml:space="preserve">должно </w:t>
      </w:r>
      <w:r>
        <w:rPr>
          <w:rFonts w:ascii="Times New Roman" w:hAnsi="Times New Roman" w:cs="Times New Roman"/>
          <w:sz w:val="24"/>
          <w:szCs w:val="24"/>
        </w:rPr>
        <w:t xml:space="preserve">содержать форму, порядок и время выполнения и </w:t>
      </w:r>
      <w:r w:rsidRPr="002733AF">
        <w:rPr>
          <w:rFonts w:ascii="Times New Roman" w:hAnsi="Times New Roman" w:cs="Times New Roman"/>
          <w:sz w:val="24"/>
          <w:szCs w:val="24"/>
        </w:rPr>
        <w:t xml:space="preserve">отвечать содержанию рабочей программы по дисциплине. </w:t>
      </w:r>
      <w:r w:rsidR="00C86E6F" w:rsidRPr="00A162C2">
        <w:rPr>
          <w:rFonts w:ascii="Times New Roman" w:hAnsi="Times New Roman" w:cs="Times New Roman"/>
          <w:sz w:val="24"/>
          <w:szCs w:val="24"/>
        </w:rPr>
        <w:t>Формы промежуточной аттестации – тест, письменные задания, творческое задание и др., выполненные на платформе Online Test Pad, ЯКласс, iSpring</w:t>
      </w:r>
      <w:r w:rsidR="00C86E6F">
        <w:rPr>
          <w:rFonts w:ascii="Times New Roman" w:hAnsi="Times New Roman" w:cs="Times New Roman"/>
          <w:sz w:val="24"/>
          <w:szCs w:val="24"/>
        </w:rPr>
        <w:t xml:space="preserve"> </w:t>
      </w:r>
      <w:r w:rsidR="00C86E6F" w:rsidRPr="00A162C2">
        <w:rPr>
          <w:rFonts w:ascii="Times New Roman" w:hAnsi="Times New Roman" w:cs="Times New Roman"/>
          <w:sz w:val="24"/>
          <w:szCs w:val="24"/>
        </w:rPr>
        <w:t>Quiz</w:t>
      </w:r>
      <w:r w:rsidR="00C86E6F">
        <w:rPr>
          <w:rFonts w:ascii="Times New Roman" w:hAnsi="Times New Roman" w:cs="Times New Roman"/>
          <w:sz w:val="24"/>
          <w:szCs w:val="24"/>
        </w:rPr>
        <w:t xml:space="preserve"> </w:t>
      </w:r>
      <w:r w:rsidR="00C86E6F" w:rsidRPr="00A162C2">
        <w:rPr>
          <w:rFonts w:ascii="Times New Roman" w:hAnsi="Times New Roman" w:cs="Times New Roman"/>
          <w:sz w:val="24"/>
          <w:szCs w:val="24"/>
        </w:rPr>
        <w:t>Maker и иных сервисах.</w:t>
      </w:r>
    </w:p>
    <w:p w:rsidR="002733AF" w:rsidRPr="002733AF" w:rsidRDefault="002733AF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>Количество вариантов работ в одной учебной группе определяется преподавателем самостоятельно.</w:t>
      </w:r>
    </w:p>
    <w:p w:rsidR="00F12858" w:rsidRDefault="002733AF" w:rsidP="00F12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33AF">
        <w:rPr>
          <w:rFonts w:ascii="Times New Roman" w:hAnsi="Times New Roman" w:cs="Times New Roman"/>
          <w:sz w:val="24"/>
          <w:szCs w:val="24"/>
        </w:rPr>
        <w:t>4.3 Текущий контроль и промежуточная аттестация обучающихся с применением ДОТ по</w:t>
      </w:r>
      <w:r w:rsidR="00F12858">
        <w:rPr>
          <w:rFonts w:ascii="Times New Roman" w:hAnsi="Times New Roman" w:cs="Times New Roman"/>
          <w:sz w:val="24"/>
          <w:szCs w:val="24"/>
        </w:rPr>
        <w:t xml:space="preserve"> </w:t>
      </w:r>
      <w:r w:rsidRPr="002733AF">
        <w:rPr>
          <w:rFonts w:ascii="Times New Roman" w:hAnsi="Times New Roman" w:cs="Times New Roman"/>
          <w:sz w:val="24"/>
          <w:szCs w:val="24"/>
        </w:rPr>
        <w:t>каждой дисциплине в электронной среде осуществляется посредством технологий, обеспечивающих объективность оценивания, сохранность результатов и возможность компьютерной обработки информации по результатам всех обучающихся с применением дистанционных образовательных технологий.</w:t>
      </w:r>
    </w:p>
    <w:p w:rsidR="00F12858" w:rsidRDefault="00F12858" w:rsidP="00F12858">
      <w:pPr>
        <w:rPr>
          <w:rFonts w:ascii="Times New Roman" w:hAnsi="Times New Roman" w:cs="Times New Roman"/>
          <w:sz w:val="24"/>
          <w:szCs w:val="24"/>
        </w:rPr>
      </w:pPr>
    </w:p>
    <w:p w:rsidR="00F12858" w:rsidRPr="00F12858" w:rsidRDefault="00F12858" w:rsidP="00F1285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858">
        <w:rPr>
          <w:rFonts w:ascii="Times New Roman" w:hAnsi="Times New Roman" w:cs="Times New Roman"/>
          <w:b/>
          <w:sz w:val="24"/>
          <w:szCs w:val="24"/>
        </w:rPr>
        <w:t xml:space="preserve">5. Государственная итоговая аттестация обучающихся </w:t>
      </w:r>
    </w:p>
    <w:p w:rsidR="00F12858" w:rsidRDefault="00F12858" w:rsidP="00C8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8">
        <w:rPr>
          <w:rFonts w:ascii="Times New Roman" w:hAnsi="Times New Roman" w:cs="Times New Roman"/>
          <w:sz w:val="24"/>
          <w:szCs w:val="24"/>
        </w:rPr>
        <w:t xml:space="preserve">5.1 При проведении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F12858">
        <w:rPr>
          <w:rFonts w:ascii="Times New Roman" w:hAnsi="Times New Roman" w:cs="Times New Roman"/>
          <w:sz w:val="24"/>
          <w:szCs w:val="24"/>
        </w:rPr>
        <w:t xml:space="preserve">аттестации с применением электронного обучения, ДОТ взаимодействие обучающегося и государственной экзаменационной комиссии осуществляется с помощью мультимедийного оборудования и программного обеспечения, позволяющего установить дистанционный аудиовизуальный контакт в режиме реального времени и обеспечивающего возможность объективного оценивания и сохранности результатов. </w:t>
      </w:r>
    </w:p>
    <w:p w:rsidR="00F12858" w:rsidRDefault="00F12858" w:rsidP="00C8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8">
        <w:rPr>
          <w:rFonts w:ascii="Times New Roman" w:hAnsi="Times New Roman" w:cs="Times New Roman"/>
          <w:sz w:val="24"/>
          <w:szCs w:val="24"/>
        </w:rPr>
        <w:t xml:space="preserve">5.2 Оборудование должно обеспечивать: </w:t>
      </w:r>
    </w:p>
    <w:p w:rsidR="00F12858" w:rsidRDefault="00F12858" w:rsidP="00C8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8">
        <w:rPr>
          <w:rFonts w:ascii="Times New Roman" w:hAnsi="Times New Roman" w:cs="Times New Roman"/>
          <w:sz w:val="24"/>
          <w:szCs w:val="24"/>
        </w:rPr>
        <w:t xml:space="preserve">- визуальную идентификацию обучающегося (производится с предъявлением документа, удостоверяющего личность); </w:t>
      </w:r>
    </w:p>
    <w:p w:rsidR="00F12858" w:rsidRDefault="00F12858" w:rsidP="00C8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8">
        <w:rPr>
          <w:rFonts w:ascii="Times New Roman" w:hAnsi="Times New Roman" w:cs="Times New Roman"/>
          <w:sz w:val="24"/>
          <w:szCs w:val="24"/>
        </w:rPr>
        <w:t>- дистанционный обзор членами государственной экзаменационной комиссии процесса подготовки и ответа (выступления) обучающегося. Видеокамера в помещении, где находится обучающийся, транслирует изображение на аппаратуру, установленную в помещении, где проходит государственное аттестационное испытание. Изображение подаётся проектором на экран, размеры которого позволяют всем членам государственной экзаменационной комиссии видеть обучающегося;</w:t>
      </w:r>
    </w:p>
    <w:p w:rsidR="00F12858" w:rsidRDefault="00F12858" w:rsidP="00C8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8">
        <w:rPr>
          <w:rFonts w:ascii="Times New Roman" w:hAnsi="Times New Roman" w:cs="Times New Roman"/>
          <w:sz w:val="24"/>
          <w:szCs w:val="24"/>
        </w:rPr>
        <w:lastRenderedPageBreak/>
        <w:t xml:space="preserve"> - дистанционный обзор обучающимся членов государственной экзаменационной комиссии. Видеокамера в помещении, где проходит государственное аттестационное испытание, транслирует изображение на монитор компьютера обучающегося; </w:t>
      </w:r>
    </w:p>
    <w:p w:rsidR="00F12858" w:rsidRPr="00F12858" w:rsidRDefault="00F12858" w:rsidP="00C8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8">
        <w:rPr>
          <w:rFonts w:ascii="Times New Roman" w:hAnsi="Times New Roman" w:cs="Times New Roman"/>
          <w:sz w:val="24"/>
          <w:szCs w:val="24"/>
        </w:rPr>
        <w:t>возможность для обучающегося и членов государственной экзаменационной комиссии слышать друг друга (обеспечивается с помощью микрофонов и аудиоколонок).</w:t>
      </w:r>
    </w:p>
    <w:p w:rsidR="00F12858" w:rsidRPr="00F12858" w:rsidRDefault="00F12858" w:rsidP="00C8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8">
        <w:rPr>
          <w:rFonts w:ascii="Times New Roman" w:hAnsi="Times New Roman" w:cs="Times New Roman"/>
          <w:sz w:val="24"/>
          <w:szCs w:val="24"/>
        </w:rPr>
        <w:t xml:space="preserve">5.3. Государственная итоговая аттестация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утвержденным </w:t>
      </w:r>
      <w:r>
        <w:rPr>
          <w:rFonts w:ascii="Times New Roman" w:hAnsi="Times New Roman" w:cs="Times New Roman"/>
          <w:sz w:val="24"/>
          <w:szCs w:val="24"/>
        </w:rPr>
        <w:t>Техникумом</w:t>
      </w:r>
      <w:r w:rsidRPr="00F12858">
        <w:rPr>
          <w:rFonts w:ascii="Times New Roman" w:hAnsi="Times New Roman" w:cs="Times New Roman"/>
          <w:sz w:val="24"/>
          <w:szCs w:val="24"/>
        </w:rPr>
        <w:t>.</w:t>
      </w:r>
    </w:p>
    <w:p w:rsidR="00F12858" w:rsidRPr="00F12858" w:rsidRDefault="00F12858" w:rsidP="00C8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8">
        <w:rPr>
          <w:rFonts w:ascii="Times New Roman" w:hAnsi="Times New Roman" w:cs="Times New Roman"/>
          <w:sz w:val="24"/>
          <w:szCs w:val="24"/>
        </w:rPr>
        <w:t>5.4 Итоговая аттестация, проводимая с использованием ДОТ, может проводиться в режиме видеоконференцсвязи, в режиме компьютерного тестирования, в режиме обмена файлами (с использованием системы дистанционного обучения или электронной почты) или обмена сообщениями в форумах или чатах.</w:t>
      </w:r>
    </w:p>
    <w:p w:rsidR="002733AF" w:rsidRDefault="00F12858" w:rsidP="00C8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858">
        <w:rPr>
          <w:rFonts w:ascii="Times New Roman" w:hAnsi="Times New Roman" w:cs="Times New Roman"/>
          <w:sz w:val="24"/>
          <w:szCs w:val="24"/>
        </w:rPr>
        <w:t>5.5 Государственная итоговая аттестация, проводимая в режиме видеоконференцсвязи, как правило, проводится в режиме двусторонней видеоконференцсвязи, т.е. и слушатель и члены итоговой аттестационной комиссии имеют возможность видеть и слышать друг друга. При достаточной пропускной способности Интернет-канала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</w:t>
      </w:r>
      <w:r w:rsidR="00C86E6F">
        <w:rPr>
          <w:rFonts w:ascii="Times New Roman" w:hAnsi="Times New Roman" w:cs="Times New Roman"/>
          <w:sz w:val="24"/>
          <w:szCs w:val="24"/>
        </w:rPr>
        <w:t>.</w:t>
      </w:r>
    </w:p>
    <w:p w:rsidR="00C86E6F" w:rsidRDefault="00C86E6F" w:rsidP="00C8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E6F" w:rsidRPr="00C86E6F" w:rsidRDefault="00C86E6F" w:rsidP="00C86E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6F">
        <w:rPr>
          <w:rFonts w:ascii="Times New Roman" w:hAnsi="Times New Roman" w:cs="Times New Roman"/>
          <w:b/>
          <w:sz w:val="24"/>
          <w:szCs w:val="24"/>
        </w:rPr>
        <w:t>6. Заключительное положение</w:t>
      </w:r>
    </w:p>
    <w:p w:rsidR="00C86E6F" w:rsidRDefault="002F3C2C" w:rsidP="00C86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6E6F" w:rsidRPr="00C86E6F">
        <w:rPr>
          <w:rFonts w:ascii="Times New Roman" w:hAnsi="Times New Roman" w:cs="Times New Roman"/>
          <w:sz w:val="24"/>
          <w:szCs w:val="24"/>
        </w:rPr>
        <w:t>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</w:t>
      </w:r>
    </w:p>
    <w:p w:rsidR="00F53E70" w:rsidRDefault="00F53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F53E70" w:rsidRDefault="00F53E70" w:rsidP="00F53E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F53E70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26F5B" w:rsidRPr="00926F5B" w:rsidRDefault="00926F5B" w:rsidP="00F53E70">
      <w:pPr>
        <w:jc w:val="right"/>
        <w:rPr>
          <w:rFonts w:ascii="Times New Roman" w:hAnsi="Times New Roman" w:cs="Times New Roman"/>
          <w:sz w:val="24"/>
          <w:szCs w:val="24"/>
        </w:rPr>
      </w:pPr>
      <w:r w:rsidRPr="00926F5B">
        <w:rPr>
          <w:rFonts w:ascii="Times New Roman" w:hAnsi="Times New Roman" w:cs="Times New Roman"/>
          <w:sz w:val="24"/>
          <w:szCs w:val="24"/>
        </w:rPr>
        <w:t xml:space="preserve">Примерная структура </w:t>
      </w:r>
    </w:p>
    <w:p w:rsidR="00F53E70" w:rsidRDefault="00F53E70" w:rsidP="00926F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70">
        <w:rPr>
          <w:rFonts w:ascii="Times New Roman" w:hAnsi="Times New Roman" w:cs="Times New Roman"/>
          <w:b/>
          <w:sz w:val="24"/>
          <w:szCs w:val="24"/>
        </w:rPr>
        <w:t xml:space="preserve">Дополнение к </w:t>
      </w:r>
      <w:r>
        <w:rPr>
          <w:rFonts w:ascii="Times New Roman" w:hAnsi="Times New Roman" w:cs="Times New Roman"/>
          <w:b/>
          <w:sz w:val="24"/>
          <w:szCs w:val="24"/>
        </w:rPr>
        <w:t>фондам оценочных средств по учебной дисциплине</w:t>
      </w:r>
    </w:p>
    <w:p w:rsidR="00F53E70" w:rsidRPr="00F53E70" w:rsidRDefault="00F53E70" w:rsidP="00926F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ОП 09 </w:t>
      </w:r>
      <w:r w:rsidRPr="00F53E70">
        <w:rPr>
          <w:rFonts w:ascii="Times New Roman" w:hAnsi="Times New Roman" w:cs="Times New Roman"/>
          <w:i/>
          <w:sz w:val="24"/>
          <w:szCs w:val="24"/>
          <w:u w:val="single"/>
        </w:rPr>
        <w:t>Технологическая оснастка</w:t>
      </w:r>
    </w:p>
    <w:p w:rsidR="00F53E70" w:rsidRPr="006C4CD2" w:rsidRDefault="00F53E70" w:rsidP="00926F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4CD2">
        <w:rPr>
          <w:rFonts w:ascii="Times New Roman" w:hAnsi="Times New Roman" w:cs="Times New Roman"/>
          <w:i/>
          <w:sz w:val="24"/>
          <w:szCs w:val="24"/>
        </w:rPr>
        <w:t xml:space="preserve">для студентов </w:t>
      </w:r>
      <w:r w:rsidR="006C4CD2" w:rsidRPr="006C4CD2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6C4CD2">
        <w:rPr>
          <w:rFonts w:ascii="Times New Roman" w:hAnsi="Times New Roman" w:cs="Times New Roman"/>
          <w:i/>
          <w:sz w:val="24"/>
          <w:szCs w:val="24"/>
        </w:rPr>
        <w:t>курса (ППССЗ и ППКС)</w:t>
      </w:r>
    </w:p>
    <w:p w:rsidR="00F53E70" w:rsidRPr="006C4CD2" w:rsidRDefault="00F53E70" w:rsidP="00926F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C4CD2">
        <w:rPr>
          <w:rFonts w:ascii="Times New Roman" w:hAnsi="Times New Roman" w:cs="Times New Roman"/>
          <w:sz w:val="24"/>
          <w:szCs w:val="24"/>
          <w:u w:val="single"/>
        </w:rPr>
        <w:t>по специальности 15.02.</w:t>
      </w:r>
      <w:r w:rsidR="006C4CD2" w:rsidRPr="006C4CD2">
        <w:rPr>
          <w:rFonts w:ascii="Times New Roman" w:hAnsi="Times New Roman" w:cs="Times New Roman"/>
          <w:sz w:val="24"/>
          <w:szCs w:val="24"/>
          <w:u w:val="single"/>
        </w:rPr>
        <w:t xml:space="preserve">08 </w:t>
      </w:r>
      <w:r w:rsidRPr="006C4CD2">
        <w:rPr>
          <w:rFonts w:ascii="Times New Roman" w:hAnsi="Times New Roman" w:cs="Times New Roman"/>
          <w:i/>
          <w:sz w:val="24"/>
          <w:szCs w:val="24"/>
          <w:u w:val="single"/>
        </w:rPr>
        <w:t>Технология машиностроения</w:t>
      </w:r>
    </w:p>
    <w:p w:rsidR="00F53E70" w:rsidRPr="006C4CD2" w:rsidRDefault="006C4CD2" w:rsidP="00926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4CD2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6C4CD2" w:rsidRDefault="00F53E70" w:rsidP="00926F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3E70">
        <w:rPr>
          <w:rFonts w:ascii="Times New Roman" w:hAnsi="Times New Roman" w:cs="Times New Roman"/>
          <w:sz w:val="24"/>
          <w:szCs w:val="24"/>
        </w:rPr>
        <w:t xml:space="preserve">Дистанционный экзамен по </w:t>
      </w:r>
      <w:r w:rsidR="006C4CD2" w:rsidRPr="006C4CD2">
        <w:rPr>
          <w:rFonts w:ascii="Times New Roman" w:hAnsi="Times New Roman" w:cs="Times New Roman"/>
          <w:i/>
          <w:sz w:val="24"/>
          <w:szCs w:val="24"/>
          <w:u w:val="single"/>
        </w:rPr>
        <w:t>ОП 06 Технологическая оснастка</w:t>
      </w:r>
      <w:r w:rsidR="006C4CD2">
        <w:rPr>
          <w:rFonts w:ascii="Times New Roman" w:hAnsi="Times New Roman" w:cs="Times New Roman"/>
          <w:sz w:val="24"/>
          <w:szCs w:val="24"/>
        </w:rPr>
        <w:t xml:space="preserve"> </w:t>
      </w:r>
      <w:r w:rsidRPr="006C4CD2">
        <w:rPr>
          <w:rFonts w:ascii="Times New Roman" w:hAnsi="Times New Roman" w:cs="Times New Roman"/>
          <w:i/>
          <w:sz w:val="24"/>
          <w:szCs w:val="24"/>
        </w:rPr>
        <w:t>проводится</w:t>
      </w:r>
      <w:r w:rsidR="006C4CD2">
        <w:rPr>
          <w:rFonts w:ascii="Times New Roman" w:hAnsi="Times New Roman" w:cs="Times New Roman"/>
          <w:i/>
          <w:sz w:val="24"/>
          <w:szCs w:val="24"/>
        </w:rPr>
        <w:t xml:space="preserve">: необходимо указать в письменной или устной форме на какой платформе </w:t>
      </w:r>
    </w:p>
    <w:p w:rsidR="006C4CD2" w:rsidRPr="006C4CD2" w:rsidRDefault="006C4CD2" w:rsidP="00926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Например  </w:t>
      </w:r>
      <w:r w:rsidR="00F53E70" w:rsidRPr="006C4C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E70" w:rsidRPr="006C4CD2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письменной форме </w:t>
      </w:r>
      <w:r w:rsidR="00F53E70" w:rsidRPr="006C4CD2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 режиме онлайн в  указанное преподавателем время.</w:t>
      </w:r>
      <w:r w:rsidR="00F53E70" w:rsidRPr="006C4CD2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6C4CD2" w:rsidRDefault="006C4CD2" w:rsidP="0092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3E70">
        <w:rPr>
          <w:rFonts w:ascii="Times New Roman" w:hAnsi="Times New Roman" w:cs="Times New Roman"/>
          <w:sz w:val="24"/>
          <w:szCs w:val="24"/>
        </w:rPr>
        <w:t>Время выполнения работы - 4 академических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E70">
        <w:rPr>
          <w:rFonts w:ascii="Times New Roman" w:hAnsi="Times New Roman" w:cs="Times New Roman"/>
          <w:sz w:val="24"/>
          <w:szCs w:val="24"/>
        </w:rPr>
        <w:t xml:space="preserve">часа.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CD2" w:rsidRDefault="00F53E70" w:rsidP="00926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3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Экзаменационная работа </w:t>
      </w:r>
      <w:r w:rsidR="006C4C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истечении указанного времени </w:t>
      </w:r>
      <w:r w:rsidRPr="00F53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направляется на проверку </w:t>
      </w:r>
      <w:r w:rsidRPr="006C4C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личном сообщении</w:t>
      </w:r>
      <w:r w:rsidR="006C4CD2" w:rsidRPr="006C4C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 электронную почту (или иное указать куда)</w:t>
      </w:r>
      <w:r w:rsidRPr="006C4C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6C4CD2" w:rsidRDefault="006C4CD2" w:rsidP="00926F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Например: </w:t>
      </w:r>
      <w:r w:rsidR="00F53E70" w:rsidRPr="006C4C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преподавателю в сервисе Дневник.ру. </w:t>
      </w:r>
    </w:p>
    <w:p w:rsidR="006C4CD2" w:rsidRPr="00F53E70" w:rsidRDefault="006C4CD2" w:rsidP="00926F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3E70">
        <w:rPr>
          <w:rFonts w:ascii="Times New Roman" w:hAnsi="Times New Roman" w:cs="Times New Roman"/>
          <w:b/>
          <w:sz w:val="24"/>
          <w:szCs w:val="24"/>
        </w:rPr>
        <w:t>Содержание экзаменационной работы:</w:t>
      </w:r>
    </w:p>
    <w:p w:rsidR="00F53E70" w:rsidRPr="006C4CD2" w:rsidRDefault="00F53E70" w:rsidP="00926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CD2">
        <w:rPr>
          <w:rFonts w:ascii="Times New Roman" w:hAnsi="Times New Roman" w:cs="Times New Roman"/>
          <w:sz w:val="24"/>
          <w:szCs w:val="24"/>
        </w:rPr>
        <w:t xml:space="preserve">Экзаменационная работа включает в себя </w:t>
      </w:r>
      <w:r w:rsidR="006C4CD2" w:rsidRPr="006C4CD2">
        <w:rPr>
          <w:rFonts w:ascii="Times New Roman" w:hAnsi="Times New Roman" w:cs="Times New Roman"/>
          <w:sz w:val="24"/>
          <w:szCs w:val="24"/>
        </w:rPr>
        <w:t>___</w:t>
      </w:r>
      <w:r w:rsidRPr="006C4CD2">
        <w:rPr>
          <w:rFonts w:ascii="Times New Roman" w:hAnsi="Times New Roman" w:cs="Times New Roman"/>
          <w:sz w:val="24"/>
          <w:szCs w:val="24"/>
        </w:rPr>
        <w:t xml:space="preserve"> заданий и охватывает все разделы, изученные в течение учебного года.</w:t>
      </w:r>
    </w:p>
    <w:p w:rsidR="00F53E70" w:rsidRPr="00926F5B" w:rsidRDefault="00926F5B" w:rsidP="00926F5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F5B">
        <w:rPr>
          <w:rFonts w:ascii="Times New Roman" w:hAnsi="Times New Roman" w:cs="Times New Roman"/>
          <w:i/>
          <w:sz w:val="24"/>
          <w:szCs w:val="24"/>
        </w:rPr>
        <w:t>Здесь следует перечислить варианты примерных заданий и вопросов</w:t>
      </w:r>
      <w:r w:rsidR="00F746E0" w:rsidRPr="00F74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46E0" w:rsidRPr="00926F5B">
        <w:rPr>
          <w:rFonts w:ascii="Times New Roman" w:hAnsi="Times New Roman" w:cs="Times New Roman"/>
          <w:i/>
          <w:sz w:val="24"/>
          <w:szCs w:val="24"/>
        </w:rPr>
        <w:t>для подготовки</w:t>
      </w:r>
      <w:r w:rsidRPr="00926F5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746E0">
        <w:rPr>
          <w:rFonts w:ascii="Times New Roman" w:hAnsi="Times New Roman" w:cs="Times New Roman"/>
          <w:i/>
          <w:sz w:val="24"/>
          <w:szCs w:val="24"/>
        </w:rPr>
        <w:t xml:space="preserve">студентам </w:t>
      </w:r>
      <w:r w:rsidRPr="00926F5B">
        <w:rPr>
          <w:rFonts w:ascii="Times New Roman" w:hAnsi="Times New Roman" w:cs="Times New Roman"/>
          <w:i/>
          <w:sz w:val="24"/>
          <w:szCs w:val="24"/>
        </w:rPr>
        <w:t xml:space="preserve">которые будут включены в билеты (или тесты) </w:t>
      </w:r>
      <w:r>
        <w:rPr>
          <w:rFonts w:ascii="Times New Roman" w:hAnsi="Times New Roman" w:cs="Times New Roman"/>
          <w:i/>
          <w:sz w:val="24"/>
          <w:szCs w:val="24"/>
        </w:rPr>
        <w:t>или дать ссылку на фосы доведенные до сведения студентов ранее. Можно оформить в виде таблицы</w:t>
      </w:r>
    </w:p>
    <w:tbl>
      <w:tblPr>
        <w:tblStyle w:val="a7"/>
        <w:tblW w:w="0" w:type="auto"/>
        <w:tblLook w:val="04A0"/>
      </w:tblPr>
      <w:tblGrid>
        <w:gridCol w:w="1648"/>
        <w:gridCol w:w="8207"/>
      </w:tblGrid>
      <w:tr w:rsidR="00F53E70" w:rsidRPr="00F53E70" w:rsidTr="006C4CD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53E70" w:rsidRPr="00F53E70" w:rsidTr="006C4CD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DE36F5" w:rsidRDefault="00DE36F5" w:rsidP="00926F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6F5">
              <w:rPr>
                <w:bCs/>
                <w:i/>
              </w:rPr>
              <w:t>Общие сведения о приспособлениях</w:t>
            </w:r>
          </w:p>
        </w:tc>
      </w:tr>
      <w:tr w:rsidR="00F53E70" w:rsidRPr="00F53E70" w:rsidTr="006C4CD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746E0" w:rsidRDefault="00DE36F5" w:rsidP="00F746E0">
            <w:pPr>
              <w:widowControl w:val="0"/>
              <w:suppressAutoHyphens/>
              <w:rPr>
                <w:bCs/>
                <w:i/>
              </w:rPr>
            </w:pPr>
            <w:r w:rsidRPr="00DE36F5">
              <w:rPr>
                <w:bCs/>
                <w:i/>
              </w:rPr>
              <w:t>Установочные элементы в приспособлениях.</w:t>
            </w:r>
          </w:p>
        </w:tc>
      </w:tr>
      <w:tr w:rsidR="00F53E70" w:rsidRPr="00F53E70" w:rsidTr="006C4CD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746E0" w:rsidP="0092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6F5">
              <w:rPr>
                <w:bCs/>
                <w:i/>
              </w:rPr>
              <w:t>Зажимные механизмы</w:t>
            </w:r>
          </w:p>
        </w:tc>
      </w:tr>
      <w:tr w:rsidR="00F53E70" w:rsidRPr="00F53E70" w:rsidTr="006C4CD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5, 6, 7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DE36F5" w:rsidRDefault="00DE36F5" w:rsidP="00DE36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E36F5">
              <w:rPr>
                <w:bCs/>
                <w:i/>
                <w:sz w:val="20"/>
                <w:szCs w:val="20"/>
              </w:rPr>
              <w:t>Расчетные задачи: Расчёт механизированного привода приспособления Расчёт механизированного привода приспособления ,приспособления на точность Расчёт погрешности базирования заготовки в приспособлении</w:t>
            </w:r>
          </w:p>
        </w:tc>
      </w:tr>
      <w:tr w:rsidR="00F53E70" w:rsidRPr="00F53E70" w:rsidTr="006C4CD2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746E0" w:rsidP="00926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</w:tbl>
    <w:p w:rsidR="00F53E70" w:rsidRPr="00F53E70" w:rsidRDefault="00F53E70" w:rsidP="00F746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53E70" w:rsidRPr="00F53E70" w:rsidRDefault="00F53E70" w:rsidP="00926F5B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53E70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</w:t>
      </w:r>
    </w:p>
    <w:p w:rsidR="00F53E70" w:rsidRPr="00926F5B" w:rsidRDefault="00926F5B" w:rsidP="00926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="00F53E70" w:rsidRPr="00926F5B">
        <w:rPr>
          <w:rFonts w:ascii="Times New Roman" w:hAnsi="Times New Roman" w:cs="Times New Roman"/>
          <w:i/>
          <w:sz w:val="24"/>
          <w:szCs w:val="24"/>
        </w:rPr>
        <w:t xml:space="preserve">Выполнять экзаменационную </w:t>
      </w:r>
      <w:r w:rsidRPr="00926F5B">
        <w:rPr>
          <w:rFonts w:ascii="Times New Roman" w:hAnsi="Times New Roman" w:cs="Times New Roman"/>
          <w:i/>
          <w:sz w:val="24"/>
          <w:szCs w:val="24"/>
        </w:rPr>
        <w:t xml:space="preserve">(зачетную) </w:t>
      </w:r>
      <w:r w:rsidR="00F53E70" w:rsidRPr="00926F5B">
        <w:rPr>
          <w:rFonts w:ascii="Times New Roman" w:hAnsi="Times New Roman" w:cs="Times New Roman"/>
          <w:i/>
          <w:sz w:val="24"/>
          <w:szCs w:val="24"/>
        </w:rPr>
        <w:t>работу</w:t>
      </w:r>
      <w:r w:rsidRPr="00926F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E70" w:rsidRPr="00926F5B">
        <w:rPr>
          <w:rFonts w:ascii="Times New Roman" w:hAnsi="Times New Roman" w:cs="Times New Roman"/>
          <w:i/>
          <w:sz w:val="24"/>
          <w:szCs w:val="24"/>
        </w:rPr>
        <w:t xml:space="preserve"> следует на двойном листе в клетку. Первая страница - это титульный лист, на котором указывается ФИО студента, группа и вариант (см. Приложение 1). Выполнение работы следует располагать со 2-й страницы. Если требуются дополнительные листы, то страницы необходимо пронумеровать и новый лист подписать.</w:t>
      </w:r>
    </w:p>
    <w:p w:rsidR="00F53E70" w:rsidRPr="00F746E0" w:rsidRDefault="00F53E70" w:rsidP="00F746E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6F5B">
        <w:rPr>
          <w:rFonts w:ascii="Times New Roman" w:hAnsi="Times New Roman" w:cs="Times New Roman"/>
          <w:i/>
          <w:sz w:val="24"/>
          <w:szCs w:val="24"/>
        </w:rPr>
        <w:t>Задания следует располагать по порядку, условие переписывать не надо. Решение задачи включает в себя: дано, искомая величина, перевод данных в систему СИ, необходимые формулы, расчеты, ответ. Все чертежи надо выполнять с помощью карандаша и линейки.</w:t>
      </w:r>
      <w:bookmarkStart w:id="0" w:name="_GoBack"/>
      <w:bookmarkEnd w:id="0"/>
    </w:p>
    <w:p w:rsidR="00F53E70" w:rsidRPr="00F53E70" w:rsidRDefault="00F53E70" w:rsidP="00926F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53E70">
        <w:rPr>
          <w:rFonts w:ascii="Times New Roman" w:hAnsi="Times New Roman" w:cs="Times New Roman"/>
          <w:b/>
          <w:sz w:val="24"/>
          <w:szCs w:val="24"/>
        </w:rPr>
        <w:t>Критерии оценки письменного ответа обучающегося на дистанционном экзамене:</w:t>
      </w:r>
    </w:p>
    <w:p w:rsidR="00F53E70" w:rsidRPr="00F746E0" w:rsidRDefault="00F746E0" w:rsidP="00926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6E0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F746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E70" w:rsidRPr="00F746E0">
        <w:rPr>
          <w:rFonts w:ascii="Times New Roman" w:hAnsi="Times New Roman" w:cs="Times New Roman"/>
          <w:i/>
          <w:sz w:val="24"/>
          <w:szCs w:val="24"/>
        </w:rPr>
        <w:t>За каждое правильно выполненное задание начисляется 1 условный балл (УБ). В первом задании за каждое правильно данное определение – 1 УБ. Максимальное число условных баллов – 15.</w:t>
      </w:r>
      <w:r w:rsidR="00F53E70" w:rsidRPr="00F74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3E70" w:rsidRPr="00F53E70" w:rsidRDefault="00F53E70" w:rsidP="00926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E70">
        <w:rPr>
          <w:rFonts w:ascii="Times New Roman" w:hAnsi="Times New Roman" w:cs="Times New Roman"/>
          <w:b/>
          <w:sz w:val="24"/>
          <w:szCs w:val="24"/>
        </w:rPr>
        <w:t>Таблица перевода условных баллов в экзаменационную отметку:</w:t>
      </w:r>
    </w:p>
    <w:tbl>
      <w:tblPr>
        <w:tblStyle w:val="a7"/>
        <w:tblW w:w="0" w:type="auto"/>
        <w:tblInd w:w="740" w:type="dxa"/>
        <w:tblLook w:val="04A0"/>
      </w:tblPr>
      <w:tblGrid>
        <w:gridCol w:w="2506"/>
        <w:gridCol w:w="4832"/>
      </w:tblGrid>
      <w:tr w:rsidR="00F53E70" w:rsidRPr="00F53E70" w:rsidTr="00F53E7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b/>
                <w:sz w:val="24"/>
                <w:szCs w:val="24"/>
              </w:rPr>
              <w:t>Условный балл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F53E70" w:rsidRPr="00F53E70" w:rsidTr="00F53E7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&lt; 7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2 (неудовлетворительно)</w:t>
            </w:r>
          </w:p>
        </w:tc>
      </w:tr>
      <w:tr w:rsidR="00F53E70" w:rsidRPr="00F53E70" w:rsidTr="00F53E7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F53E70" w:rsidRPr="00F53E70" w:rsidTr="00F53E7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F53E70" w:rsidRPr="00F53E70" w:rsidTr="00F53E70"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70" w:rsidRPr="00F53E70" w:rsidRDefault="00F53E70" w:rsidP="00926F5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0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</w:tbl>
    <w:p w:rsidR="00F53E70" w:rsidRPr="00F12858" w:rsidRDefault="00F53E70" w:rsidP="00926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3E70" w:rsidRPr="00F12858" w:rsidSect="00B61474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17B" w:rsidRDefault="0095117B" w:rsidP="00BA59F4">
      <w:pPr>
        <w:spacing w:after="0" w:line="240" w:lineRule="auto"/>
      </w:pPr>
      <w:r>
        <w:separator/>
      </w:r>
    </w:p>
  </w:endnote>
  <w:endnote w:type="continuationSeparator" w:id="1">
    <w:p w:rsidR="0095117B" w:rsidRDefault="0095117B" w:rsidP="00BA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17B" w:rsidRDefault="0095117B" w:rsidP="00BA59F4">
      <w:pPr>
        <w:spacing w:after="0" w:line="240" w:lineRule="auto"/>
      </w:pPr>
      <w:r>
        <w:separator/>
      </w:r>
    </w:p>
  </w:footnote>
  <w:footnote w:type="continuationSeparator" w:id="1">
    <w:p w:rsidR="0095117B" w:rsidRDefault="0095117B" w:rsidP="00BA5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9F4"/>
    <w:rsid w:val="002733AF"/>
    <w:rsid w:val="002F3C2C"/>
    <w:rsid w:val="003E6FD6"/>
    <w:rsid w:val="00437842"/>
    <w:rsid w:val="006C4CD2"/>
    <w:rsid w:val="00926F5B"/>
    <w:rsid w:val="0095117B"/>
    <w:rsid w:val="00A162C2"/>
    <w:rsid w:val="00AE331E"/>
    <w:rsid w:val="00B61474"/>
    <w:rsid w:val="00BA59F4"/>
    <w:rsid w:val="00C86E6F"/>
    <w:rsid w:val="00DE36F5"/>
    <w:rsid w:val="00F12858"/>
    <w:rsid w:val="00F53E70"/>
    <w:rsid w:val="00F74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59F4"/>
  </w:style>
  <w:style w:type="paragraph" w:styleId="a5">
    <w:name w:val="footer"/>
    <w:basedOn w:val="a"/>
    <w:link w:val="a6"/>
    <w:uiPriority w:val="99"/>
    <w:semiHidden/>
    <w:unhideWhenUsed/>
    <w:rsid w:val="00BA5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9F4"/>
  </w:style>
  <w:style w:type="table" w:styleId="a7">
    <w:name w:val="Table Grid"/>
    <w:basedOn w:val="a1"/>
    <w:uiPriority w:val="59"/>
    <w:rsid w:val="00F53E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1231</Words>
  <Characters>9401</Characters>
  <Application>Microsoft Office Word</Application>
  <DocSecurity>0</DocSecurity>
  <Lines>191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2020-04-29T07:33:00Z</cp:lastPrinted>
  <dcterms:created xsi:type="dcterms:W3CDTF">2020-04-28T10:34:00Z</dcterms:created>
  <dcterms:modified xsi:type="dcterms:W3CDTF">2020-04-29T07:34:00Z</dcterms:modified>
</cp:coreProperties>
</file>