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B9" w:rsidRPr="001F79B9" w:rsidRDefault="0082555A" w:rsidP="00063E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B7B78">
        <w:rPr>
          <w:rFonts w:ascii="Times New Roman" w:hAnsi="Times New Roman"/>
        </w:rPr>
        <w:br/>
      </w:r>
      <w:r w:rsidR="001F79B9" w:rsidRPr="001F79B9">
        <w:rPr>
          <w:rFonts w:ascii="Times New Roman" w:hAnsi="Times New Roman"/>
          <w:sz w:val="28"/>
          <w:szCs w:val="28"/>
        </w:rPr>
        <w:t>Министерство образования Нижегородской области</w:t>
      </w:r>
    </w:p>
    <w:p w:rsidR="001F79B9" w:rsidRPr="001F79B9" w:rsidRDefault="001F79B9" w:rsidP="00063E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F79B9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F79B9" w:rsidRPr="001F79B9" w:rsidRDefault="001F79B9" w:rsidP="00063E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F79B9">
        <w:rPr>
          <w:rFonts w:ascii="Times New Roman" w:hAnsi="Times New Roman"/>
          <w:sz w:val="28"/>
          <w:szCs w:val="28"/>
        </w:rPr>
        <w:t>«Балахнинский технический техникум»</w:t>
      </w:r>
    </w:p>
    <w:p w:rsidR="001F79B9" w:rsidRPr="001F79B9" w:rsidRDefault="001F79B9" w:rsidP="001F79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F79B9" w:rsidRPr="001F79B9" w:rsidRDefault="001F79B9" w:rsidP="001F79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E828B5" w:rsidRDefault="00E828B5" w:rsidP="0082555A">
      <w:pPr>
        <w:jc w:val="center"/>
        <w:rPr>
          <w:rFonts w:ascii="Times New Roman" w:hAnsi="Times New Roman"/>
          <w:sz w:val="20"/>
          <w:szCs w:val="20"/>
        </w:rPr>
      </w:pPr>
    </w:p>
    <w:p w:rsidR="00E828B5" w:rsidRDefault="00E828B5" w:rsidP="0082555A">
      <w:pPr>
        <w:jc w:val="center"/>
        <w:rPr>
          <w:rFonts w:ascii="Times New Roman" w:hAnsi="Times New Roman"/>
          <w:sz w:val="20"/>
          <w:szCs w:val="20"/>
        </w:rPr>
      </w:pPr>
    </w:p>
    <w:p w:rsidR="00E828B5" w:rsidRPr="00DB7B78" w:rsidRDefault="00E828B5" w:rsidP="0082555A">
      <w:pPr>
        <w:jc w:val="center"/>
        <w:rPr>
          <w:rFonts w:ascii="Times New Roman" w:hAnsi="Times New Roman"/>
          <w:sz w:val="32"/>
          <w:szCs w:val="32"/>
        </w:rPr>
      </w:pPr>
    </w:p>
    <w:p w:rsidR="00E828B5" w:rsidRPr="00F3064A" w:rsidRDefault="00F3064A" w:rsidP="00F30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64A">
        <w:rPr>
          <w:rFonts w:ascii="Times New Roman" w:hAnsi="Times New Roman"/>
          <w:sz w:val="28"/>
          <w:szCs w:val="28"/>
        </w:rPr>
        <w:t>МЕТОДИЧЕСКИЕ УКАЗАНИЯ</w:t>
      </w:r>
      <w:r w:rsidR="00E828B5" w:rsidRPr="00F3064A">
        <w:rPr>
          <w:rFonts w:ascii="Times New Roman" w:hAnsi="Times New Roman"/>
          <w:sz w:val="28"/>
          <w:szCs w:val="28"/>
        </w:rPr>
        <w:br/>
        <w:t>по организации самостоятельной работы студентов</w:t>
      </w:r>
    </w:p>
    <w:p w:rsidR="00F3064A" w:rsidRDefault="00E828B5" w:rsidP="00F30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9B9">
        <w:rPr>
          <w:rFonts w:ascii="Times New Roman" w:hAnsi="Times New Roman"/>
          <w:sz w:val="28"/>
          <w:szCs w:val="28"/>
        </w:rPr>
        <w:t>по дисциплине</w:t>
      </w:r>
      <w:r w:rsidR="00F3064A">
        <w:rPr>
          <w:rFonts w:ascii="Times New Roman" w:hAnsi="Times New Roman"/>
          <w:sz w:val="28"/>
          <w:szCs w:val="28"/>
        </w:rPr>
        <w:t xml:space="preserve"> профессионального цикла</w:t>
      </w:r>
    </w:p>
    <w:p w:rsidR="00F3064A" w:rsidRDefault="00F3064A" w:rsidP="00F30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8B5" w:rsidRPr="00F3064A" w:rsidRDefault="00F3064A" w:rsidP="00F30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64A">
        <w:rPr>
          <w:rFonts w:ascii="Times New Roman" w:hAnsi="Times New Roman"/>
          <w:b/>
          <w:sz w:val="28"/>
          <w:szCs w:val="28"/>
        </w:rPr>
        <w:t>ОП 10</w:t>
      </w:r>
      <w:r w:rsidR="00E828B5" w:rsidRPr="00F3064A">
        <w:rPr>
          <w:rFonts w:ascii="Times New Roman" w:hAnsi="Times New Roman"/>
          <w:b/>
          <w:sz w:val="28"/>
          <w:szCs w:val="28"/>
        </w:rPr>
        <w:t xml:space="preserve"> Безопасность жизнедеятельности</w:t>
      </w:r>
    </w:p>
    <w:p w:rsidR="00E828B5" w:rsidRPr="00F3064A" w:rsidRDefault="00E828B5" w:rsidP="00E828B5">
      <w:pPr>
        <w:rPr>
          <w:rFonts w:ascii="Times New Roman" w:hAnsi="Times New Roman"/>
          <w:b/>
          <w:sz w:val="24"/>
          <w:szCs w:val="24"/>
        </w:rPr>
      </w:pPr>
    </w:p>
    <w:p w:rsidR="00F3064A" w:rsidRPr="00F3064A" w:rsidRDefault="00F3064A" w:rsidP="00E50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3064A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F3064A" w:rsidRPr="00F3064A" w:rsidRDefault="00F3064A" w:rsidP="00F3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3064A">
        <w:rPr>
          <w:rFonts w:ascii="Times New Roman" w:hAnsi="Times New Roman"/>
          <w:sz w:val="28"/>
          <w:szCs w:val="28"/>
        </w:rPr>
        <w:t>по специальности 09.02.04 Информационные системы (по отраслям)</w:t>
      </w:r>
    </w:p>
    <w:p w:rsidR="00E828B5" w:rsidRPr="00B152EA" w:rsidRDefault="00E828B5" w:rsidP="00E828B5">
      <w:pPr>
        <w:rPr>
          <w:rFonts w:ascii="Times New Roman" w:hAnsi="Times New Roman"/>
          <w:sz w:val="24"/>
          <w:szCs w:val="24"/>
        </w:rPr>
      </w:pPr>
    </w:p>
    <w:p w:rsidR="00A9731F" w:rsidRDefault="00A9731F" w:rsidP="00E828B5">
      <w:pPr>
        <w:rPr>
          <w:rFonts w:ascii="Times New Roman" w:hAnsi="Times New Roman"/>
          <w:sz w:val="28"/>
          <w:szCs w:val="28"/>
        </w:rPr>
      </w:pPr>
    </w:p>
    <w:p w:rsidR="00A9731F" w:rsidRDefault="00A9731F" w:rsidP="00E828B5">
      <w:pPr>
        <w:rPr>
          <w:rFonts w:ascii="Times New Roman" w:hAnsi="Times New Roman"/>
          <w:sz w:val="28"/>
          <w:szCs w:val="28"/>
        </w:rPr>
      </w:pPr>
    </w:p>
    <w:p w:rsidR="00A9731F" w:rsidRDefault="00A9731F" w:rsidP="00E828B5">
      <w:pPr>
        <w:rPr>
          <w:rFonts w:ascii="Times New Roman" w:hAnsi="Times New Roman"/>
          <w:sz w:val="28"/>
          <w:szCs w:val="28"/>
        </w:rPr>
      </w:pPr>
    </w:p>
    <w:p w:rsidR="00A9731F" w:rsidRDefault="00A9731F" w:rsidP="00E828B5">
      <w:pPr>
        <w:rPr>
          <w:rFonts w:ascii="Times New Roman" w:hAnsi="Times New Roman"/>
          <w:sz w:val="28"/>
          <w:szCs w:val="28"/>
        </w:rPr>
      </w:pPr>
    </w:p>
    <w:p w:rsidR="00A9731F" w:rsidRDefault="00A9731F" w:rsidP="00A9731F">
      <w:pPr>
        <w:jc w:val="center"/>
        <w:rPr>
          <w:rFonts w:ascii="Times New Roman" w:hAnsi="Times New Roman"/>
          <w:sz w:val="28"/>
          <w:szCs w:val="28"/>
        </w:rPr>
      </w:pPr>
    </w:p>
    <w:p w:rsidR="00A9731F" w:rsidRDefault="00A9731F" w:rsidP="00A9731F">
      <w:pPr>
        <w:jc w:val="center"/>
        <w:rPr>
          <w:rFonts w:ascii="Times New Roman" w:hAnsi="Times New Roman"/>
          <w:sz w:val="28"/>
          <w:szCs w:val="28"/>
        </w:rPr>
      </w:pPr>
    </w:p>
    <w:p w:rsidR="00A9731F" w:rsidRDefault="00A9731F" w:rsidP="00A9731F">
      <w:pPr>
        <w:jc w:val="center"/>
        <w:rPr>
          <w:rFonts w:ascii="Times New Roman" w:hAnsi="Times New Roman"/>
          <w:sz w:val="28"/>
          <w:szCs w:val="28"/>
        </w:rPr>
      </w:pPr>
    </w:p>
    <w:p w:rsidR="00A9731F" w:rsidRDefault="00A9731F" w:rsidP="00A9731F">
      <w:pPr>
        <w:jc w:val="center"/>
        <w:rPr>
          <w:rFonts w:ascii="Times New Roman" w:hAnsi="Times New Roman"/>
          <w:sz w:val="28"/>
          <w:szCs w:val="28"/>
        </w:rPr>
      </w:pPr>
    </w:p>
    <w:p w:rsidR="00A9731F" w:rsidRDefault="00A9731F" w:rsidP="00A9731F">
      <w:pPr>
        <w:jc w:val="center"/>
        <w:rPr>
          <w:rFonts w:ascii="Times New Roman" w:hAnsi="Times New Roman"/>
          <w:sz w:val="28"/>
          <w:szCs w:val="28"/>
        </w:rPr>
      </w:pPr>
    </w:p>
    <w:p w:rsidR="00A9731F" w:rsidRDefault="00A9731F" w:rsidP="00DB7B78">
      <w:pPr>
        <w:rPr>
          <w:rFonts w:ascii="Times New Roman" w:hAnsi="Times New Roman"/>
          <w:sz w:val="28"/>
          <w:szCs w:val="28"/>
        </w:rPr>
      </w:pPr>
    </w:p>
    <w:p w:rsidR="00063E8D" w:rsidRDefault="00063E8D" w:rsidP="00DB7B78">
      <w:pPr>
        <w:rPr>
          <w:rFonts w:ascii="Times New Roman" w:hAnsi="Times New Roman"/>
          <w:sz w:val="28"/>
          <w:szCs w:val="28"/>
        </w:rPr>
      </w:pPr>
    </w:p>
    <w:p w:rsidR="00063E8D" w:rsidRDefault="00063E8D" w:rsidP="00DB7B78">
      <w:pPr>
        <w:rPr>
          <w:rFonts w:ascii="Times New Roman" w:hAnsi="Times New Roman"/>
          <w:sz w:val="28"/>
          <w:szCs w:val="28"/>
        </w:rPr>
      </w:pPr>
    </w:p>
    <w:p w:rsidR="00A9731F" w:rsidRDefault="00A9731F" w:rsidP="00A9731F">
      <w:pPr>
        <w:jc w:val="center"/>
        <w:rPr>
          <w:rFonts w:ascii="Times New Roman" w:hAnsi="Times New Roman"/>
          <w:sz w:val="24"/>
          <w:szCs w:val="24"/>
        </w:rPr>
      </w:pPr>
      <w:r w:rsidRPr="00B04F7C">
        <w:rPr>
          <w:rFonts w:ascii="Times New Roman" w:hAnsi="Times New Roman"/>
          <w:sz w:val="24"/>
          <w:szCs w:val="24"/>
        </w:rPr>
        <w:t xml:space="preserve">г. Балахна </w:t>
      </w:r>
      <w:r w:rsidR="0068727F">
        <w:rPr>
          <w:rFonts w:ascii="Times New Roman" w:hAnsi="Times New Roman"/>
          <w:sz w:val="24"/>
          <w:szCs w:val="24"/>
        </w:rPr>
        <w:t>2017</w:t>
      </w:r>
      <w:r w:rsidRPr="00B04F7C">
        <w:rPr>
          <w:rFonts w:ascii="Times New Roman" w:hAnsi="Times New Roman"/>
          <w:sz w:val="24"/>
          <w:szCs w:val="24"/>
        </w:rPr>
        <w:t xml:space="preserve"> г. </w:t>
      </w:r>
    </w:p>
    <w:p w:rsidR="00BC4E0B" w:rsidRDefault="00BC4E0B" w:rsidP="00E50C28">
      <w:pPr>
        <w:rPr>
          <w:rFonts w:ascii="Times New Roman" w:hAnsi="Times New Roman"/>
          <w:sz w:val="24"/>
          <w:szCs w:val="24"/>
        </w:rPr>
      </w:pPr>
    </w:p>
    <w:p w:rsidR="006A4C15" w:rsidRDefault="0068727F" w:rsidP="006A4C15">
      <w:pPr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-25400</wp:posOffset>
                </wp:positionV>
                <wp:extent cx="3071495" cy="2304415"/>
                <wp:effectExtent l="0" t="3175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230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3D3" w:rsidRPr="00E50C28" w:rsidRDefault="00E50C28" w:rsidP="00E50C28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Методические рекомендации по выполнению самостоятельной работы </w:t>
                            </w:r>
                            <w:r w:rsidR="004B23D3"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по учебной дисциплине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Безопасность жизнедеятельности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4B23D3"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азработан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ы на основе рабочей программы и </w:t>
                            </w:r>
                            <w:r w:rsidR="004B23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требований </w:t>
                            </w:r>
                            <w:r w:rsidR="004B23D3"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ФГОС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 специальностям </w:t>
                            </w:r>
                            <w:r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СПО</w:t>
                            </w:r>
                          </w:p>
                          <w:p w:rsidR="004B23D3" w:rsidRPr="00A67EAF" w:rsidRDefault="00E55D4F" w:rsidP="004B23D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Зам. директора по учебно-методической </w:t>
                            </w:r>
                            <w:r w:rsidR="004B23D3"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работе</w:t>
                            </w:r>
                          </w:p>
                          <w:p w:rsidR="004B23D3" w:rsidRPr="00A67EAF" w:rsidRDefault="004B23D3" w:rsidP="004B23D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E55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 О.В. Сивухина</w:t>
                            </w:r>
                            <w:r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55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«______</w:t>
                            </w:r>
                            <w:r w:rsidR="006872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»___________2017</w:t>
                            </w:r>
                            <w:bookmarkStart w:id="0" w:name="_GoBack"/>
                            <w:bookmarkEnd w:id="0"/>
                            <w:r w:rsidRPr="00A67E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г.</w:t>
                            </w:r>
                          </w:p>
                          <w:p w:rsidR="004B23D3" w:rsidRDefault="004B23D3" w:rsidP="004B23D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B23D3" w:rsidRPr="004B23D3" w:rsidRDefault="004B2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6.5pt;margin-top:-2pt;width:241.85pt;height:1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" stroked="f">
                <v:textbox>
                  <w:txbxContent>
                    <w:p w:rsidR="004B23D3" w:rsidRPr="00E50C28" w:rsidRDefault="00E50C28" w:rsidP="00E50C28">
                      <w:pPr>
                        <w:widowControl w:val="0"/>
                        <w:suppressAutoHyphens/>
                        <w:autoSpaceDE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eastAsia="ar-S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Методические рекомендации по выполнению самостоятельной работы </w:t>
                      </w:r>
                      <w:r w:rsidR="004B23D3"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по учебной дисциплине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ar-SA"/>
                        </w:rPr>
                        <w:t xml:space="preserve"> Безопасность жизнедеятельности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 w:rsidR="004B23D3"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азработан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ы на основе рабочей программы и </w:t>
                      </w:r>
                      <w:r w:rsidR="004B23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требований </w:t>
                      </w:r>
                      <w:r w:rsidR="004B23D3"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ФГОС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 специальностям </w:t>
                      </w:r>
                      <w:r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СПО</w:t>
                      </w:r>
                    </w:p>
                    <w:p w:rsidR="004B23D3" w:rsidRPr="00A67EAF" w:rsidRDefault="00E55D4F" w:rsidP="004B23D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Зам. директора по учебно-методической </w:t>
                      </w:r>
                      <w:r w:rsidR="004B23D3"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работе</w:t>
                      </w:r>
                    </w:p>
                    <w:p w:rsidR="004B23D3" w:rsidRPr="00A67EAF" w:rsidRDefault="004B23D3" w:rsidP="004B23D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="00E55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 О.В. Сивухина</w:t>
                      </w:r>
                      <w:r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 w:rsidR="00E55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«______</w:t>
                      </w:r>
                      <w:r w:rsidR="006872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»___________2017</w:t>
                      </w:r>
                      <w:bookmarkStart w:id="1" w:name="_GoBack"/>
                      <w:bookmarkEnd w:id="1"/>
                      <w:r w:rsidRPr="00A67E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г.</w:t>
                      </w:r>
                    </w:p>
                    <w:p w:rsidR="004B23D3" w:rsidRDefault="004B23D3" w:rsidP="004B23D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B23D3" w:rsidRPr="004B23D3" w:rsidRDefault="004B23D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EAF" w:rsidRPr="00A67EAF" w:rsidRDefault="00A67EAF" w:rsidP="00A67EAF">
      <w:pPr>
        <w:spacing w:line="240" w:lineRule="auto"/>
        <w:rPr>
          <w:rFonts w:ascii="Times New Roman" w:hAnsi="Times New Roman"/>
          <w:sz w:val="24"/>
          <w:szCs w:val="28"/>
        </w:rPr>
      </w:pPr>
      <w:r w:rsidRPr="00A67EAF">
        <w:rPr>
          <w:rFonts w:ascii="Times New Roman" w:hAnsi="Times New Roman"/>
          <w:sz w:val="24"/>
          <w:szCs w:val="28"/>
        </w:rPr>
        <w:t>Согласован</w:t>
      </w:r>
      <w:r w:rsidR="00E50C28">
        <w:rPr>
          <w:rFonts w:ascii="Times New Roman" w:hAnsi="Times New Roman"/>
          <w:sz w:val="24"/>
          <w:szCs w:val="28"/>
        </w:rPr>
        <w:t>о</w:t>
      </w:r>
      <w:r w:rsidRPr="00A67EAF">
        <w:rPr>
          <w:rFonts w:ascii="Times New Roman" w:hAnsi="Times New Roman"/>
          <w:sz w:val="24"/>
          <w:szCs w:val="28"/>
        </w:rPr>
        <w:t xml:space="preserve"> на заседании  цикловой комиссии</w:t>
      </w:r>
      <w:r>
        <w:rPr>
          <w:rFonts w:ascii="Times New Roman" w:hAnsi="Times New Roman"/>
          <w:sz w:val="24"/>
          <w:szCs w:val="28"/>
        </w:rPr>
        <w:t xml:space="preserve">         </w:t>
      </w:r>
    </w:p>
    <w:p w:rsidR="00A67EAF" w:rsidRPr="00A67EAF" w:rsidRDefault="00A67EAF" w:rsidP="00A67EAF">
      <w:pPr>
        <w:spacing w:line="240" w:lineRule="auto"/>
        <w:rPr>
          <w:rFonts w:ascii="Times New Roman" w:hAnsi="Times New Roman"/>
          <w:sz w:val="24"/>
          <w:szCs w:val="28"/>
        </w:rPr>
      </w:pPr>
      <w:r w:rsidRPr="00A67EAF">
        <w:rPr>
          <w:rFonts w:ascii="Times New Roman" w:hAnsi="Times New Roman"/>
          <w:sz w:val="24"/>
          <w:szCs w:val="28"/>
        </w:rPr>
        <w:t>Протокол №__ от «___»____201.. г.</w:t>
      </w:r>
    </w:p>
    <w:p w:rsidR="00A67EAF" w:rsidRPr="00A67EAF" w:rsidRDefault="00A67EAF" w:rsidP="00A67EAF">
      <w:pPr>
        <w:spacing w:line="240" w:lineRule="auto"/>
        <w:rPr>
          <w:rFonts w:ascii="Times New Roman" w:hAnsi="Times New Roman"/>
          <w:sz w:val="24"/>
          <w:szCs w:val="28"/>
        </w:rPr>
      </w:pPr>
      <w:r w:rsidRPr="00A67EAF">
        <w:rPr>
          <w:rFonts w:ascii="Times New Roman" w:hAnsi="Times New Roman"/>
          <w:sz w:val="24"/>
          <w:szCs w:val="28"/>
        </w:rPr>
        <w:t>Председатель ________  Усачева Ю.Ю.</w:t>
      </w:r>
    </w:p>
    <w:p w:rsidR="004B23D3" w:rsidRDefault="004B23D3" w:rsidP="004B23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23D3" w:rsidRDefault="004B23D3" w:rsidP="004B23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23D3" w:rsidRDefault="004B23D3" w:rsidP="004B23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23D3" w:rsidRDefault="004B23D3" w:rsidP="004B23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7EAF" w:rsidRDefault="00A67EAF" w:rsidP="00A67EAF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ar-SA"/>
        </w:rPr>
      </w:pPr>
      <w:r w:rsidRPr="00A67EAF">
        <w:rPr>
          <w:rFonts w:ascii="Times New Roman" w:hAnsi="Times New Roman"/>
          <w:sz w:val="24"/>
          <w:szCs w:val="24"/>
          <w:lang w:eastAsia="ar-SA"/>
        </w:rPr>
        <w:t xml:space="preserve">Разработчик: </w:t>
      </w: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ar-SA"/>
        </w:rPr>
      </w:pPr>
      <w:r w:rsidRPr="00A67EAF">
        <w:rPr>
          <w:rFonts w:ascii="Times New Roman" w:hAnsi="Times New Roman"/>
          <w:sz w:val="24"/>
          <w:szCs w:val="24"/>
          <w:lang w:eastAsia="ar-SA"/>
        </w:rPr>
        <w:t>1. Преподаватель – организатор ОБЖ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67EAF">
        <w:rPr>
          <w:rFonts w:ascii="Times New Roman" w:hAnsi="Times New Roman"/>
          <w:sz w:val="24"/>
          <w:szCs w:val="24"/>
          <w:lang w:eastAsia="ar-SA"/>
        </w:rPr>
        <w:t xml:space="preserve"> ГБП</w:t>
      </w:r>
      <w:r>
        <w:rPr>
          <w:rFonts w:ascii="Times New Roman" w:hAnsi="Times New Roman"/>
          <w:sz w:val="24"/>
          <w:szCs w:val="24"/>
          <w:lang w:eastAsia="ar-SA"/>
        </w:rPr>
        <w:t xml:space="preserve">ОУ </w:t>
      </w:r>
      <w:r w:rsidRPr="00A67EAF">
        <w:rPr>
          <w:rFonts w:ascii="Times New Roman" w:hAnsi="Times New Roman"/>
          <w:sz w:val="24"/>
          <w:szCs w:val="24"/>
          <w:lang w:eastAsia="ar-SA"/>
        </w:rPr>
        <w:t xml:space="preserve"> «Балахнинский технический техникум», </w:t>
      </w: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ar-SA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ar-SA"/>
        </w:rPr>
      </w:pPr>
      <w:r w:rsidRPr="00A67EAF">
        <w:rPr>
          <w:rFonts w:ascii="Times New Roman" w:hAnsi="Times New Roman"/>
          <w:sz w:val="24"/>
          <w:szCs w:val="24"/>
          <w:lang w:eastAsia="ar-SA"/>
        </w:rPr>
        <w:t xml:space="preserve">__________________         Новожилов А.Р, высшая категория </w:t>
      </w: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ar-SA"/>
        </w:rPr>
      </w:pPr>
      <w:r w:rsidRPr="00A67EAF">
        <w:rPr>
          <w:rFonts w:ascii="Times New Roman" w:hAnsi="Times New Roman"/>
          <w:sz w:val="24"/>
          <w:szCs w:val="24"/>
          <w:lang w:eastAsia="ar-SA"/>
        </w:rPr>
        <w:t>Рецензенты:</w:t>
      </w:r>
      <w:r w:rsidR="00063E8D">
        <w:rPr>
          <w:rFonts w:ascii="Times New Roman" w:hAnsi="Times New Roman"/>
          <w:sz w:val="24"/>
          <w:szCs w:val="24"/>
          <w:lang w:eastAsia="ar-SA"/>
        </w:rPr>
        <w:t xml:space="preserve"> Фролова Е.Н.-методист ГБПОУ «Балахнинский технический техникум»</w:t>
      </w: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ar-SA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</w:p>
    <w:p w:rsidR="00A67EAF" w:rsidRPr="00A67EAF" w:rsidRDefault="00A67EAF" w:rsidP="00A67EA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A67EAF" w:rsidRDefault="00A67EAF" w:rsidP="00162B08">
      <w:pPr>
        <w:rPr>
          <w:rFonts w:ascii="Times New Roman" w:hAnsi="Times New Roman"/>
        </w:rPr>
      </w:pPr>
    </w:p>
    <w:p w:rsidR="00063E8D" w:rsidRDefault="00063E8D" w:rsidP="00063E8D">
      <w:pPr>
        <w:rPr>
          <w:rFonts w:ascii="Times New Roman" w:hAnsi="Times New Roman"/>
          <w:b/>
          <w:sz w:val="24"/>
          <w:szCs w:val="24"/>
        </w:rPr>
      </w:pPr>
    </w:p>
    <w:p w:rsidR="00AC3259" w:rsidRDefault="00063E8D" w:rsidP="00AC325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4461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44616" w:rsidRDefault="00E44616" w:rsidP="00063E8D">
      <w:pPr>
        <w:pStyle w:val="a3"/>
        <w:ind w:left="10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Предисловие</w:t>
      </w:r>
    </w:p>
    <w:p w:rsidR="00E44616" w:rsidRPr="004D28E9" w:rsidRDefault="00E44616" w:rsidP="00D3764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методическая разработка призвана помочь студентам при</w:t>
      </w:r>
      <w:r>
        <w:rPr>
          <w:rFonts w:ascii="Times New Roman" w:hAnsi="Times New Roman"/>
          <w:sz w:val="24"/>
          <w:szCs w:val="24"/>
        </w:rPr>
        <w:br/>
      </w:r>
      <w:r w:rsidRPr="00E44616">
        <w:rPr>
          <w:rFonts w:ascii="Times New Roman" w:hAnsi="Times New Roman"/>
          <w:sz w:val="24"/>
          <w:szCs w:val="24"/>
        </w:rPr>
        <w:t>выполнении самостоятельных работ по дисциплине: Безопасность</w:t>
      </w:r>
      <w:r w:rsidRPr="00E44616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жизнедеятельности».</w:t>
      </w:r>
    </w:p>
    <w:p w:rsidR="004D28E9" w:rsidRDefault="004D28E9" w:rsidP="00D3764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самостоятельных работ – вооружить студентов дополнительными углубленными знаниями, которые необходимы им для того, чтобы:</w:t>
      </w:r>
    </w:p>
    <w:p w:rsidR="004D28E9" w:rsidRPr="00CF434C" w:rsidRDefault="004D28E9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>- уметь составить конспект по стихийным явлениям в Нижегородской области.</w:t>
      </w:r>
    </w:p>
    <w:p w:rsidR="004D28E9" w:rsidRPr="00CF434C" w:rsidRDefault="004D28E9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>- уметь составить таблицу с данными по отправляющим химическим веществам и их воздействию на организм человека.</w:t>
      </w:r>
    </w:p>
    <w:p w:rsidR="00F04B78" w:rsidRPr="00CF434C" w:rsidRDefault="00F04B78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>- приобрести навыки по оформлению отдельных индивидуальных докладов о международном терроризме, как угрозе национальной безопасности страны.</w:t>
      </w:r>
    </w:p>
    <w:p w:rsidR="00F04B78" w:rsidRPr="00CF434C" w:rsidRDefault="00F04B78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>- приобрести умения и навыки в подборе примеров патриотизма русских воинов для оформления выступлений, докладов по теме: «Патриотизм –основное качество защитника Отечества».</w:t>
      </w:r>
    </w:p>
    <w:p w:rsidR="00F04B78" w:rsidRPr="00CF434C" w:rsidRDefault="00F02E1A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 xml:space="preserve">- </w:t>
      </w:r>
      <w:r w:rsidR="00F04B78" w:rsidRPr="00CF434C">
        <w:rPr>
          <w:rFonts w:ascii="Times New Roman" w:hAnsi="Times New Roman"/>
          <w:sz w:val="24"/>
          <w:szCs w:val="24"/>
        </w:rPr>
        <w:t xml:space="preserve"> </w:t>
      </w:r>
      <w:r w:rsidRPr="00CF434C">
        <w:rPr>
          <w:rFonts w:ascii="Times New Roman" w:hAnsi="Times New Roman"/>
          <w:sz w:val="24"/>
          <w:szCs w:val="24"/>
        </w:rPr>
        <w:t>уметь составить конспект по теме «Рациональное питание» и примерный рацион питания человека.</w:t>
      </w:r>
    </w:p>
    <w:p w:rsidR="00F02E1A" w:rsidRPr="00CF434C" w:rsidRDefault="00F02E1A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>- подготовить индивидуальный доклад о вредных привычках и их влиянии на жизнь и здоровье человека.</w:t>
      </w:r>
    </w:p>
    <w:p w:rsidR="00F02E1A" w:rsidRPr="00CF434C" w:rsidRDefault="00F02E1A" w:rsidP="00D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4C">
        <w:rPr>
          <w:rFonts w:ascii="Times New Roman" w:hAnsi="Times New Roman"/>
          <w:sz w:val="24"/>
          <w:szCs w:val="24"/>
        </w:rPr>
        <w:t>-уметь работать с текстом учебника по теме: «</w:t>
      </w:r>
      <w:r w:rsidR="0032655E" w:rsidRPr="00CF434C">
        <w:rPr>
          <w:rFonts w:ascii="Times New Roman" w:hAnsi="Times New Roman"/>
          <w:sz w:val="24"/>
          <w:szCs w:val="24"/>
        </w:rPr>
        <w:t>Оказание первой медицинской помощи при ранениях и кровотечениях, при нарушении сердечной деятельности, ожогах и обморожениях.</w:t>
      </w:r>
    </w:p>
    <w:p w:rsidR="00BE4BFA" w:rsidRDefault="00BE4BFA" w:rsidP="00D37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E4BFA">
        <w:rPr>
          <w:rFonts w:ascii="Times New Roman" w:hAnsi="Times New Roman"/>
          <w:b/>
          <w:sz w:val="24"/>
          <w:szCs w:val="24"/>
        </w:rPr>
        <w:t xml:space="preserve">Основные правила выполнения самостоятельных работ. </w:t>
      </w:r>
    </w:p>
    <w:p w:rsidR="00BE4BFA" w:rsidRPr="00BE4BFA" w:rsidRDefault="00BE4BFA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цель самостоятельных работ – это углубление и закрепление теоретических знаний и практических навыков, полученных студентами на учебных занятиях по дисциплине «Безопасность жизнедеятельности», при изучении общетехнических, естественнонаучных и социально-экономических дисциплин.</w:t>
      </w:r>
    </w:p>
    <w:p w:rsidR="003B1442" w:rsidRPr="00D37641" w:rsidRDefault="00BE4BFA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самостоятельных работ студенты должны ознакомиться с пояснениями, порядком, условиями и заданиями по осуществлению той или иной отдельной самостоятельной работы, выполнять весь объем подготовки, указанный в описаниях к каждому занятию, изучить</w:t>
      </w:r>
      <w:r w:rsidR="00B4265B">
        <w:rPr>
          <w:rFonts w:ascii="Times New Roman" w:hAnsi="Times New Roman"/>
          <w:sz w:val="24"/>
          <w:szCs w:val="24"/>
        </w:rPr>
        <w:t xml:space="preserve"> соответствующие темы теоретического курса методической литературы, нормативно-технической документации по отдельным направлениям безопасности жизнедеятельности и т.п.</w:t>
      </w:r>
    </w:p>
    <w:p w:rsidR="00CE0190" w:rsidRPr="00D37641" w:rsidRDefault="003B1442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обязаны четко представлять поставленные в самостоятельной работе вопросы (задачи), уметь пользоваться необходимой технической, справочной документацией и общественно-гуманитарной литературой, таблицами, схемами, рисунками и т.п., а также предвидеть (знать) необходимый вывод (или результат).</w:t>
      </w:r>
    </w:p>
    <w:p w:rsidR="00CE0190" w:rsidRPr="00D37641" w:rsidRDefault="00CE0190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Самостоятельные работы выдаются студентам заранее, в соответствии с учебным расписанием и в соответствии с календарно-тематическим планом преподавателя на семестр.</w:t>
      </w:r>
    </w:p>
    <w:p w:rsidR="00A759BA" w:rsidRPr="00D37641" w:rsidRDefault="00CE0190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учебном занятии (при рассмотрении соответствующей темы занятия) студенты обязаны предоставить преподавателю отчет о выполнении самостоятельной работы в отдельной тетради для самостоятельных работ.</w:t>
      </w:r>
    </w:p>
    <w:p w:rsidR="00373334" w:rsidRPr="00D37641" w:rsidRDefault="00A759BA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должна включать выводы студ</w:t>
      </w:r>
      <w:r w:rsidR="00373334">
        <w:rPr>
          <w:rFonts w:ascii="Times New Roman" w:hAnsi="Times New Roman"/>
          <w:sz w:val="24"/>
          <w:szCs w:val="24"/>
        </w:rPr>
        <w:t>ента, результаты самостоятельной работы могут быть обсуждены на учебном плане занятии при рассмотрении данной темы.</w:t>
      </w:r>
    </w:p>
    <w:p w:rsidR="00373334" w:rsidRPr="00E60297" w:rsidRDefault="00E60297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выполненную самостоятельную работу  студенту выставляется за полноту и качество выполненной работы и по результатам дополнительных устных ответов на поставленных преподавателем вопросы, относящиеся к данной теме (удовлетворительно, хорошо, отлично).</w:t>
      </w:r>
    </w:p>
    <w:p w:rsidR="00E60297" w:rsidRPr="00E60297" w:rsidRDefault="00E60297" w:rsidP="00D3764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60297" w:rsidRPr="006D5F38" w:rsidRDefault="00E60297" w:rsidP="00D376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непредоставления студентом отчета о выполнении той или иной самостоятельной работы (независимо от причины его отсутствия на учебном занятии по данной теме) ему выставляется неудовлетворительная оценка.</w:t>
      </w:r>
    </w:p>
    <w:p w:rsidR="001F79B9" w:rsidRDefault="001F79B9" w:rsidP="006D5F38">
      <w:pPr>
        <w:jc w:val="both"/>
        <w:rPr>
          <w:rFonts w:ascii="Times New Roman" w:hAnsi="Times New Roman"/>
          <w:b/>
          <w:sz w:val="24"/>
          <w:szCs w:val="24"/>
        </w:rPr>
      </w:pPr>
    </w:p>
    <w:p w:rsidR="006D5F38" w:rsidRDefault="006D5F38" w:rsidP="006D5F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самостоятельных работ</w:t>
      </w:r>
      <w:r>
        <w:rPr>
          <w:rFonts w:ascii="Times New Roman" w:hAnsi="Times New Roman"/>
          <w:b/>
          <w:sz w:val="24"/>
          <w:szCs w:val="24"/>
        </w:rPr>
        <w:br/>
        <w:t>по «Безопасности жизнедеятельности»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6830"/>
        <w:gridCol w:w="1504"/>
      </w:tblGrid>
      <w:tr w:rsidR="006D5F38" w:rsidRPr="00C154E8">
        <w:trPr>
          <w:trHeight w:val="334"/>
        </w:trPr>
        <w:tc>
          <w:tcPr>
            <w:tcW w:w="1075" w:type="dxa"/>
          </w:tcPr>
          <w:p w:rsidR="006D5F38" w:rsidRPr="00C154E8" w:rsidRDefault="006D5F38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30" w:type="dxa"/>
          </w:tcPr>
          <w:p w:rsidR="006D5F38" w:rsidRPr="00A82D8E" w:rsidRDefault="006D5F38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8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04" w:type="dxa"/>
          </w:tcPr>
          <w:p w:rsidR="006D5F38" w:rsidRPr="00A82D8E" w:rsidRDefault="006D5F38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8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D5F38" w:rsidRPr="00A82D8E" w:rsidRDefault="006D5F38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8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33251" w:rsidRPr="00C154E8">
        <w:trPr>
          <w:trHeight w:val="575"/>
        </w:trPr>
        <w:tc>
          <w:tcPr>
            <w:tcW w:w="1075" w:type="dxa"/>
          </w:tcPr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3251" w:rsidRPr="00C154E8" w:rsidRDefault="00E33251" w:rsidP="00C15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0" w:type="dxa"/>
          </w:tcPr>
          <w:p w:rsidR="00E33251" w:rsidRPr="00A82D8E" w:rsidRDefault="00E33251" w:rsidP="00846403">
            <w:pPr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 xml:space="preserve"> Обеспечение безопасности при неблагоприятной экологической обстановке.</w:t>
            </w:r>
          </w:p>
        </w:tc>
        <w:tc>
          <w:tcPr>
            <w:tcW w:w="1504" w:type="dxa"/>
          </w:tcPr>
          <w:p w:rsidR="00E33251" w:rsidRPr="00A82D8E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251" w:rsidRPr="00A82D8E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251" w:rsidRPr="00C154E8">
        <w:trPr>
          <w:trHeight w:val="397"/>
        </w:trPr>
        <w:tc>
          <w:tcPr>
            <w:tcW w:w="1075" w:type="dxa"/>
          </w:tcPr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0" w:type="dxa"/>
          </w:tcPr>
          <w:p w:rsidR="00E33251" w:rsidRPr="00A82D8E" w:rsidRDefault="00E33251" w:rsidP="00846403">
            <w:pPr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Обеспечение безопасности при эпидемии.</w:t>
            </w:r>
          </w:p>
        </w:tc>
        <w:tc>
          <w:tcPr>
            <w:tcW w:w="1504" w:type="dxa"/>
          </w:tcPr>
          <w:p w:rsidR="00E33251" w:rsidRPr="00A82D8E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251" w:rsidRPr="00C154E8">
        <w:trPr>
          <w:trHeight w:val="389"/>
        </w:trPr>
        <w:tc>
          <w:tcPr>
            <w:tcW w:w="1075" w:type="dxa"/>
          </w:tcPr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30" w:type="dxa"/>
          </w:tcPr>
          <w:p w:rsidR="00E33251" w:rsidRPr="00A82D8E" w:rsidRDefault="00E33251" w:rsidP="00846403">
            <w:pPr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Обеспечение безопасности при нахождении на территории ведения боевых действий и во время общественных беспорядков.</w:t>
            </w:r>
          </w:p>
        </w:tc>
        <w:tc>
          <w:tcPr>
            <w:tcW w:w="1504" w:type="dxa"/>
          </w:tcPr>
          <w:p w:rsidR="00E33251" w:rsidRPr="00A82D8E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251" w:rsidRPr="00C154E8">
        <w:trPr>
          <w:trHeight w:val="395"/>
        </w:trPr>
        <w:tc>
          <w:tcPr>
            <w:tcW w:w="1075" w:type="dxa"/>
          </w:tcPr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251" w:rsidRPr="00C154E8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33251" w:rsidRPr="00C154E8" w:rsidRDefault="00E33251" w:rsidP="00C15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0" w:type="dxa"/>
          </w:tcPr>
          <w:p w:rsidR="00E33251" w:rsidRPr="00A82D8E" w:rsidRDefault="00E33251" w:rsidP="00846403">
            <w:pPr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 xml:space="preserve"> Обеспечение безопасности в случае захвата заложников. Обеспечение безопасности при обнаружении подозрительных предметов, угрозе совершения и совершенном теракте.</w:t>
            </w:r>
          </w:p>
        </w:tc>
        <w:tc>
          <w:tcPr>
            <w:tcW w:w="1504" w:type="dxa"/>
          </w:tcPr>
          <w:p w:rsidR="00E33251" w:rsidRPr="00A82D8E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251" w:rsidRPr="00A82D8E" w:rsidRDefault="00E33251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D8E" w:rsidRPr="00C154E8">
        <w:trPr>
          <w:trHeight w:val="400"/>
        </w:trPr>
        <w:tc>
          <w:tcPr>
            <w:tcW w:w="1075" w:type="dxa"/>
          </w:tcPr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30" w:type="dxa"/>
          </w:tcPr>
          <w:p w:rsidR="00A82D8E" w:rsidRPr="00A82D8E" w:rsidRDefault="00A82D8E" w:rsidP="00846403">
            <w:pPr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 xml:space="preserve"> Первая (доврачебная) помощь при ушибах, переломах, вывихах, растяжениях связок и синдроме длительного сдавливания. Первая (доврачебная) помощь при ожогах.</w:t>
            </w:r>
          </w:p>
        </w:tc>
        <w:tc>
          <w:tcPr>
            <w:tcW w:w="1504" w:type="dxa"/>
          </w:tcPr>
          <w:p w:rsidR="00A82D8E" w:rsidRPr="00A82D8E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D8E" w:rsidRPr="00C154E8">
        <w:trPr>
          <w:trHeight w:val="393"/>
        </w:trPr>
        <w:tc>
          <w:tcPr>
            <w:tcW w:w="1075" w:type="dxa"/>
          </w:tcPr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2D8E" w:rsidRPr="00A82D8E" w:rsidRDefault="00A82D8E" w:rsidP="00846403">
            <w:pPr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 xml:space="preserve"> Первая (доврачебная) помощь при поражении электрическим током.  Первая (доврачебная) помощь при утоплении.</w:t>
            </w:r>
          </w:p>
        </w:tc>
        <w:tc>
          <w:tcPr>
            <w:tcW w:w="1504" w:type="dxa"/>
          </w:tcPr>
          <w:p w:rsidR="00A82D8E" w:rsidRPr="00A82D8E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D8E" w:rsidRPr="00C154E8">
        <w:trPr>
          <w:trHeight w:val="458"/>
        </w:trPr>
        <w:tc>
          <w:tcPr>
            <w:tcW w:w="1075" w:type="dxa"/>
          </w:tcPr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4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30" w:type="dxa"/>
          </w:tcPr>
          <w:p w:rsidR="00A82D8E" w:rsidRPr="00A82D8E" w:rsidRDefault="00A82D8E" w:rsidP="00A82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Первая (доврачебная) помощь при перегревании, переохлаждениях организма, при обмо</w:t>
            </w:r>
            <w:r w:rsidR="00F24091">
              <w:rPr>
                <w:rFonts w:ascii="Times New Roman" w:hAnsi="Times New Roman"/>
                <w:sz w:val="24"/>
                <w:szCs w:val="24"/>
              </w:rPr>
              <w:t>рожениях .</w:t>
            </w:r>
          </w:p>
          <w:p w:rsidR="00A82D8E" w:rsidRPr="00A82D8E" w:rsidRDefault="00A82D8E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82D8E" w:rsidRPr="00A82D8E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D8E" w:rsidRPr="00C154E8">
        <w:trPr>
          <w:trHeight w:val="458"/>
        </w:trPr>
        <w:tc>
          <w:tcPr>
            <w:tcW w:w="1075" w:type="dxa"/>
          </w:tcPr>
          <w:p w:rsidR="00A82D8E" w:rsidRPr="00C154E8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0" w:type="dxa"/>
          </w:tcPr>
          <w:p w:rsidR="00A82D8E" w:rsidRPr="00A82D8E" w:rsidRDefault="00A82D8E" w:rsidP="00C15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D8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4" w:type="dxa"/>
          </w:tcPr>
          <w:p w:rsidR="00A82D8E" w:rsidRPr="00A82D8E" w:rsidRDefault="00A82D8E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6D5F38" w:rsidRDefault="006D5F38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6D5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D7" w:rsidRDefault="00A904D7" w:rsidP="00063E8D">
      <w:pPr>
        <w:rPr>
          <w:rFonts w:ascii="Times New Roman" w:hAnsi="Times New Roman"/>
          <w:b/>
          <w:sz w:val="24"/>
          <w:szCs w:val="24"/>
        </w:rPr>
      </w:pPr>
    </w:p>
    <w:p w:rsidR="00A904D7" w:rsidRDefault="00A904D7" w:rsidP="00D376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№1</w:t>
      </w:r>
    </w:p>
    <w:p w:rsidR="00A904D7" w:rsidRPr="00D37641" w:rsidRDefault="00A904D7" w:rsidP="004C563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904D7">
        <w:rPr>
          <w:rFonts w:ascii="Times New Roman" w:hAnsi="Times New Roman"/>
          <w:b/>
          <w:sz w:val="24"/>
          <w:szCs w:val="24"/>
        </w:rPr>
        <w:t>Тема занятия: «</w:t>
      </w:r>
      <w:r w:rsidR="008D63C9" w:rsidRPr="008D63C9">
        <w:rPr>
          <w:rFonts w:ascii="Times New Roman" w:hAnsi="Times New Roman"/>
          <w:b/>
          <w:sz w:val="24"/>
          <w:szCs w:val="24"/>
        </w:rPr>
        <w:t>Обеспечение безопасности при неблагопр</w:t>
      </w:r>
      <w:r w:rsidR="008D63C9">
        <w:rPr>
          <w:rFonts w:ascii="Times New Roman" w:hAnsi="Times New Roman"/>
          <w:b/>
          <w:sz w:val="24"/>
          <w:szCs w:val="24"/>
        </w:rPr>
        <w:t>иятной экологической обстановке</w:t>
      </w:r>
      <w:r w:rsidRPr="00A904D7">
        <w:rPr>
          <w:rFonts w:ascii="Times New Roman" w:hAnsi="Times New Roman"/>
          <w:b/>
          <w:sz w:val="24"/>
          <w:szCs w:val="24"/>
        </w:rPr>
        <w:t>».</w:t>
      </w:r>
    </w:p>
    <w:p w:rsidR="00127C50" w:rsidRDefault="00A904D7" w:rsidP="004C563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04D7">
        <w:rPr>
          <w:rFonts w:ascii="Times New Roman" w:hAnsi="Times New Roman"/>
          <w:sz w:val="24"/>
          <w:szCs w:val="24"/>
        </w:rPr>
        <w:t>1) Углубить знания в сфере чрезвычайных ситуаций  естественного характера, происшедших (происходящих) в Нижегородской области, в т.ч. Балахнинском районе, о причинах их возникновения и последствиях для населения и окружающей природной среды.</w:t>
      </w:r>
      <w:r w:rsidR="00127C50">
        <w:rPr>
          <w:rFonts w:ascii="Times New Roman" w:hAnsi="Times New Roman"/>
          <w:sz w:val="24"/>
          <w:szCs w:val="24"/>
        </w:rPr>
        <w:br/>
        <w:t>2) Научиться составлять конспект по плану.</w:t>
      </w:r>
    </w:p>
    <w:p w:rsidR="00127C50" w:rsidRPr="00127C50" w:rsidRDefault="00127C50" w:rsidP="00D3764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27C50" w:rsidRPr="00127C50" w:rsidRDefault="00127C50" w:rsidP="004C563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Пояснения к работе: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1) Основная классификация ЧС естественного характера по различным признакам:</w:t>
      </w:r>
      <w:r>
        <w:rPr>
          <w:rFonts w:ascii="Times New Roman" w:hAnsi="Times New Roman"/>
          <w:sz w:val="24"/>
          <w:szCs w:val="24"/>
        </w:rPr>
        <w:br/>
        <w:t>-</w:t>
      </w:r>
      <w:r w:rsidRPr="00127C50">
        <w:rPr>
          <w:rFonts w:ascii="Times New Roman" w:hAnsi="Times New Roman"/>
          <w:sz w:val="24"/>
          <w:szCs w:val="24"/>
        </w:rPr>
        <w:t>степени внезапности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>-скорости распространения,</w:t>
      </w:r>
      <w:r>
        <w:rPr>
          <w:rFonts w:ascii="Times New Roman" w:hAnsi="Times New Roman"/>
          <w:sz w:val="24"/>
          <w:szCs w:val="24"/>
        </w:rPr>
        <w:br/>
        <w:t>-масштабу распространения,</w:t>
      </w:r>
      <w:r>
        <w:rPr>
          <w:rFonts w:ascii="Times New Roman" w:hAnsi="Times New Roman"/>
          <w:sz w:val="24"/>
          <w:szCs w:val="24"/>
        </w:rPr>
        <w:br/>
        <w:t>-продолжительности действия и др.</w:t>
      </w:r>
    </w:p>
    <w:p w:rsidR="00787405" w:rsidRPr="006C08FF" w:rsidRDefault="00127C50" w:rsidP="00D3764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 катастрофам природного (естественного) происхождения (характера) относятся:</w:t>
      </w:r>
      <w:r>
        <w:rPr>
          <w:rFonts w:ascii="Times New Roman" w:hAnsi="Times New Roman"/>
          <w:sz w:val="24"/>
          <w:szCs w:val="24"/>
        </w:rPr>
        <w:br/>
        <w:t>1. Метрологические,</w:t>
      </w:r>
      <w:r>
        <w:rPr>
          <w:rFonts w:ascii="Times New Roman" w:hAnsi="Times New Roman"/>
          <w:sz w:val="24"/>
          <w:szCs w:val="24"/>
        </w:rPr>
        <w:br/>
        <w:t>2. Теллурические,</w:t>
      </w:r>
      <w:r>
        <w:rPr>
          <w:rFonts w:ascii="Times New Roman" w:hAnsi="Times New Roman"/>
          <w:sz w:val="24"/>
          <w:szCs w:val="24"/>
        </w:rPr>
        <w:br/>
        <w:t>3. Тектонические,</w:t>
      </w:r>
      <w:r>
        <w:rPr>
          <w:rFonts w:ascii="Times New Roman" w:hAnsi="Times New Roman"/>
          <w:sz w:val="24"/>
          <w:szCs w:val="24"/>
        </w:rPr>
        <w:br/>
        <w:t>4. Топологические,</w:t>
      </w:r>
      <w:r>
        <w:rPr>
          <w:rFonts w:ascii="Times New Roman" w:hAnsi="Times New Roman"/>
          <w:sz w:val="24"/>
          <w:szCs w:val="24"/>
        </w:rPr>
        <w:br/>
        <w:t xml:space="preserve">5. Космические катастрофы.  </w:t>
      </w:r>
    </w:p>
    <w:p w:rsidR="00127C50" w:rsidRPr="0077435F" w:rsidRDefault="00127C50" w:rsidP="004C563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  <w:r w:rsidR="0077435F">
        <w:rPr>
          <w:rFonts w:ascii="Times New Roman" w:hAnsi="Times New Roman"/>
          <w:b/>
          <w:sz w:val="24"/>
          <w:szCs w:val="24"/>
        </w:rPr>
        <w:br/>
      </w:r>
      <w:r w:rsidR="0077435F">
        <w:rPr>
          <w:rFonts w:ascii="Times New Roman" w:hAnsi="Times New Roman"/>
          <w:sz w:val="24"/>
          <w:szCs w:val="24"/>
        </w:rPr>
        <w:t>Составить конспект по плану:</w:t>
      </w:r>
    </w:p>
    <w:p w:rsidR="0077435F" w:rsidRDefault="0077435F" w:rsidP="00D3764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435F">
        <w:rPr>
          <w:rFonts w:ascii="Times New Roman" w:hAnsi="Times New Roman"/>
          <w:sz w:val="24"/>
          <w:szCs w:val="24"/>
        </w:rPr>
        <w:t>Что такое ЧС стихийного</w:t>
      </w:r>
      <w:r>
        <w:rPr>
          <w:rFonts w:ascii="Times New Roman" w:hAnsi="Times New Roman"/>
          <w:sz w:val="24"/>
          <w:szCs w:val="24"/>
        </w:rPr>
        <w:t xml:space="preserve"> (природного) характера?</w:t>
      </w:r>
    </w:p>
    <w:p w:rsidR="0077435F" w:rsidRDefault="0077435F" w:rsidP="00D3764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основную классификацию ЧС естественного характера по признакам.</w:t>
      </w:r>
    </w:p>
    <w:p w:rsidR="0077435F" w:rsidRDefault="0077435F" w:rsidP="00D3764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(кратко) название стихийных явлений, происходящий в области, в т.ч. в Балахнинском районе, причины их возникновения, последствия влияния  этих явлений на население и окружающую природную среду (за последние 5-10 лет).</w:t>
      </w:r>
    </w:p>
    <w:p w:rsidR="0077435F" w:rsidRDefault="006C08FF" w:rsidP="00D3764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</w:t>
      </w:r>
      <w:r w:rsidR="0077435F">
        <w:rPr>
          <w:rFonts w:ascii="Times New Roman" w:hAnsi="Times New Roman"/>
          <w:sz w:val="24"/>
          <w:szCs w:val="24"/>
        </w:rPr>
        <w:t>ать основные меры, принимаемые органами государственной исполнительной власти по ликвидации этих стихийных явлений (за 1 последние 5-10 лет).</w:t>
      </w:r>
    </w:p>
    <w:p w:rsidR="000D5A9F" w:rsidRDefault="0077435F" w:rsidP="00D3764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выводы о возможности выживания человек</w:t>
      </w:r>
      <w:r w:rsidR="00D94B5B">
        <w:rPr>
          <w:rFonts w:ascii="Times New Roman" w:hAnsi="Times New Roman"/>
          <w:sz w:val="24"/>
          <w:szCs w:val="24"/>
        </w:rPr>
        <w:t>а в условиях стихийных бедствий:</w:t>
      </w:r>
      <w:r w:rsidR="00D94B5B">
        <w:rPr>
          <w:rFonts w:ascii="Times New Roman" w:hAnsi="Times New Roman"/>
          <w:sz w:val="24"/>
          <w:szCs w:val="24"/>
        </w:rPr>
        <w:br/>
        <w:t>б) укажите типы питательных веществ, которые необходимы человеку для его ЗОЖ.</w:t>
      </w:r>
      <w:r w:rsidR="00D94B5B">
        <w:rPr>
          <w:rFonts w:ascii="Times New Roman" w:hAnsi="Times New Roman"/>
          <w:sz w:val="24"/>
          <w:szCs w:val="24"/>
        </w:rPr>
        <w:br/>
        <w:t>в) изобразите в форме таблицы наименование продуктов растительного происхождения, содержащих витамины, способные остановить вредное воздействие мутагенов на здоровье человека.</w:t>
      </w:r>
      <w:r w:rsidR="00D94B5B">
        <w:rPr>
          <w:rFonts w:ascii="Times New Roman" w:hAnsi="Times New Roman"/>
          <w:sz w:val="24"/>
          <w:szCs w:val="24"/>
        </w:rPr>
        <w:br/>
        <w:t>г) привести несколько примеров рациона питания человека (например – диетическое питание и др.).</w:t>
      </w:r>
    </w:p>
    <w:p w:rsidR="000D5A9F" w:rsidRDefault="007F64A5" w:rsidP="00D376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64A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Сделать вывод о значении питания подростков, о рекомендуемом суточном количестве энергии, белков. Жиров и углеводов.</w:t>
      </w:r>
    </w:p>
    <w:p w:rsidR="000D5A9F" w:rsidRDefault="000D5A9F" w:rsidP="00D37641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EB8" w:rsidRDefault="00EF4EB8" w:rsidP="00EF4EB8">
      <w:pPr>
        <w:rPr>
          <w:rFonts w:ascii="Times New Roman" w:hAnsi="Times New Roman"/>
          <w:b/>
          <w:sz w:val="24"/>
          <w:szCs w:val="24"/>
        </w:rPr>
      </w:pPr>
    </w:p>
    <w:p w:rsidR="0044445A" w:rsidRDefault="00D37641" w:rsidP="00E924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4445A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№2</w:t>
      </w:r>
    </w:p>
    <w:p w:rsidR="0044445A" w:rsidRPr="00E924A4" w:rsidRDefault="0044445A" w:rsidP="004C5639">
      <w:pPr>
        <w:pStyle w:val="a3"/>
        <w:rPr>
          <w:rFonts w:ascii="Times New Roman" w:hAnsi="Times New Roman"/>
          <w:b/>
          <w:sz w:val="24"/>
          <w:szCs w:val="24"/>
        </w:rPr>
      </w:pPr>
      <w:r w:rsidRPr="00E924A4">
        <w:rPr>
          <w:rFonts w:ascii="Times New Roman" w:hAnsi="Times New Roman"/>
          <w:b/>
          <w:sz w:val="24"/>
          <w:szCs w:val="24"/>
        </w:rPr>
        <w:t>Тема занятия: «Обеспечение безопасности при эпидемии »</w:t>
      </w:r>
    </w:p>
    <w:p w:rsidR="0044445A" w:rsidRPr="00B90DD9" w:rsidRDefault="0044445A" w:rsidP="004C5639">
      <w:pPr>
        <w:pStyle w:val="a3"/>
        <w:rPr>
          <w:rFonts w:ascii="Times New Roman" w:hAnsi="Times New Roman"/>
          <w:b/>
          <w:sz w:val="24"/>
          <w:szCs w:val="24"/>
        </w:rPr>
      </w:pPr>
      <w:r w:rsidRPr="00B90DD9">
        <w:rPr>
          <w:rFonts w:ascii="Times New Roman" w:hAnsi="Times New Roman"/>
          <w:b/>
          <w:sz w:val="24"/>
          <w:szCs w:val="24"/>
        </w:rPr>
        <w:t>Цель:</w:t>
      </w:r>
      <w:r w:rsidRPr="00B90DD9">
        <w:rPr>
          <w:rFonts w:ascii="Times New Roman" w:hAnsi="Times New Roman"/>
          <w:sz w:val="24"/>
          <w:szCs w:val="24"/>
        </w:rPr>
        <w:t xml:space="preserve"> </w:t>
      </w:r>
    </w:p>
    <w:p w:rsidR="0044445A" w:rsidRPr="00490CA5" w:rsidRDefault="0044445A" w:rsidP="0044445A">
      <w:pPr>
        <w:pStyle w:val="a3"/>
        <w:rPr>
          <w:rFonts w:ascii="Times New Roman" w:hAnsi="Times New Roman"/>
          <w:sz w:val="24"/>
          <w:szCs w:val="24"/>
        </w:rPr>
      </w:pPr>
    </w:p>
    <w:p w:rsidR="0044445A" w:rsidRDefault="0044445A" w:rsidP="003460A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Приобрести дополнительные знания, навыки в вопросах  осуществления условий,  обеспечивающих безопасноть  человека  при эпидемиях. составляющих создания ЗОЖ, работоспособности и его долголетия.</w:t>
      </w:r>
    </w:p>
    <w:p w:rsidR="0044445A" w:rsidRPr="00B90DD9" w:rsidRDefault="0044445A" w:rsidP="003460A5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Научиться составлять конспект по плану: делать необходимые выводы и обобщения, отбирать из литературы нужную информацию.</w:t>
      </w:r>
    </w:p>
    <w:p w:rsidR="0044445A" w:rsidRPr="00B90DD9" w:rsidRDefault="0044445A" w:rsidP="0044445A">
      <w:pPr>
        <w:rPr>
          <w:rFonts w:ascii="Times New Roman" w:hAnsi="Times New Roman"/>
          <w:b/>
          <w:sz w:val="24"/>
          <w:szCs w:val="24"/>
        </w:rPr>
      </w:pPr>
    </w:p>
    <w:p w:rsidR="0044445A" w:rsidRDefault="0044445A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44445A" w:rsidRPr="009E24E8" w:rsidRDefault="0044445A" w:rsidP="0044445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5A" w:rsidRDefault="0044445A" w:rsidP="003460A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правильное, питание – это разнообразное питание с учетом генетических особенностей человека, его возраста, физических нагрузок, климатических и сезонных особенностей окружающей среды. Правильное, научно-обоснованное питание – это важнейшее условие здоровья, работоспособности и долголетия человека.</w:t>
      </w:r>
    </w:p>
    <w:p w:rsidR="0044445A" w:rsidRPr="00346D3D" w:rsidRDefault="0044445A" w:rsidP="003460A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Жизнедеятельность организма протекает нормально тогда, когда он получает извне достаточное количество энергии в виде белков, жиров, углеводов и т.д., при этом соблюдается их разумное соотношение основных компонентов пищи должно быть сбалансированным, продукты животного и растительного происхождения должны составлять примерно 40 и 60 </w:t>
      </w:r>
      <w:r>
        <w:rPr>
          <w:rFonts w:ascii="Arial" w:hAnsi="Arial" w:cs="Arial"/>
          <w:sz w:val="24"/>
          <w:szCs w:val="24"/>
        </w:rPr>
        <w:t>%.</w:t>
      </w:r>
    </w:p>
    <w:p w:rsidR="0044445A" w:rsidRPr="00346D3D" w:rsidRDefault="0044445A" w:rsidP="003460A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6D3D">
        <w:rPr>
          <w:rFonts w:ascii="Times New Roman" w:hAnsi="Times New Roman"/>
          <w:sz w:val="24"/>
          <w:szCs w:val="24"/>
        </w:rPr>
        <w:t>Здоровый образ жизни</w:t>
      </w:r>
      <w:r>
        <w:rPr>
          <w:rFonts w:ascii="Times New Roman" w:hAnsi="Times New Roman"/>
          <w:sz w:val="24"/>
          <w:szCs w:val="24"/>
        </w:rPr>
        <w:t>, рациональное питание, комплексное употребление в пище продуктов, содержащих витамины «А», «Е» и «С», уменьшают степень риска повреждения генов человека мутагенами и, следовательно, являются определенным гарантом нашего здоровья в нездоровой окружающей среде.</w:t>
      </w:r>
    </w:p>
    <w:p w:rsidR="0044445A" w:rsidRPr="00AB78B4" w:rsidRDefault="0044445A" w:rsidP="0044445A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44445A" w:rsidRDefault="0044445A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44445A" w:rsidRDefault="0044445A" w:rsidP="003460A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конспект по плану:</w:t>
      </w:r>
    </w:p>
    <w:p w:rsidR="0044445A" w:rsidRPr="0027200D" w:rsidRDefault="0044445A" w:rsidP="004444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подразумевается вообще под питанием и под рациональным питанием человека? Значение питания для ЗОЖ,</w:t>
      </w:r>
    </w:p>
    <w:p w:rsidR="0044445A" w:rsidRDefault="0044445A" w:rsidP="0044445A">
      <w:pPr>
        <w:pStyle w:val="a3"/>
        <w:rPr>
          <w:rFonts w:ascii="Times New Roman" w:hAnsi="Times New Roman"/>
          <w:sz w:val="24"/>
          <w:szCs w:val="24"/>
        </w:rPr>
      </w:pPr>
    </w:p>
    <w:p w:rsidR="0044445A" w:rsidRDefault="0044445A" w:rsidP="0044445A">
      <w:pPr>
        <w:pStyle w:val="a3"/>
        <w:rPr>
          <w:rFonts w:ascii="Times New Roman" w:hAnsi="Times New Roman"/>
          <w:sz w:val="24"/>
          <w:szCs w:val="24"/>
        </w:rPr>
      </w:pPr>
    </w:p>
    <w:p w:rsidR="00EF4EB8" w:rsidRPr="0044445A" w:rsidRDefault="00D37641" w:rsidP="00E924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E24E8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</w:t>
      </w:r>
      <w:r w:rsidR="0044445A">
        <w:rPr>
          <w:rFonts w:ascii="Times New Roman" w:hAnsi="Times New Roman"/>
          <w:b/>
          <w:sz w:val="24"/>
          <w:szCs w:val="24"/>
        </w:rPr>
        <w:t>3</w:t>
      </w:r>
    </w:p>
    <w:p w:rsidR="009E24E8" w:rsidRDefault="009E24E8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занятия: «</w:t>
      </w:r>
      <w:r w:rsidR="0044445A" w:rsidRPr="0044445A">
        <w:rPr>
          <w:rFonts w:ascii="Times New Roman" w:hAnsi="Times New Roman"/>
          <w:b/>
          <w:sz w:val="24"/>
          <w:szCs w:val="24"/>
        </w:rPr>
        <w:t>Обеспечение безопасности при нахождении на территории ведения боевых действий и во</w:t>
      </w:r>
      <w:r w:rsidR="0044445A">
        <w:rPr>
          <w:rFonts w:ascii="Times New Roman" w:hAnsi="Times New Roman"/>
          <w:b/>
          <w:sz w:val="24"/>
          <w:szCs w:val="24"/>
        </w:rPr>
        <w:t xml:space="preserve"> время общественных беспорядков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E24E8" w:rsidRDefault="009E24E8" w:rsidP="009E24E8">
      <w:pPr>
        <w:rPr>
          <w:rFonts w:ascii="Times New Roman" w:hAnsi="Times New Roman"/>
          <w:b/>
          <w:sz w:val="24"/>
          <w:szCs w:val="24"/>
        </w:rPr>
      </w:pPr>
    </w:p>
    <w:p w:rsidR="009E24E8" w:rsidRPr="009E24E8" w:rsidRDefault="009E24E8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научиться составлять таблицу</w:t>
      </w:r>
      <w:r w:rsidR="0044445A" w:rsidRPr="0044445A">
        <w:t xml:space="preserve"> </w:t>
      </w:r>
      <w:r w:rsidR="0044445A">
        <w:rPr>
          <w:rFonts w:ascii="Times New Roman" w:hAnsi="Times New Roman"/>
          <w:sz w:val="24"/>
          <w:szCs w:val="24"/>
        </w:rPr>
        <w:t>о</w:t>
      </w:r>
      <w:r w:rsidR="0044445A" w:rsidRPr="0044445A">
        <w:rPr>
          <w:rFonts w:ascii="Times New Roman" w:hAnsi="Times New Roman"/>
          <w:sz w:val="24"/>
          <w:szCs w:val="24"/>
        </w:rPr>
        <w:t>беспечени</w:t>
      </w:r>
      <w:r w:rsidR="0044445A">
        <w:rPr>
          <w:rFonts w:ascii="Times New Roman" w:hAnsi="Times New Roman"/>
          <w:sz w:val="24"/>
          <w:szCs w:val="24"/>
        </w:rPr>
        <w:t>я</w:t>
      </w:r>
      <w:r w:rsidR="0044445A" w:rsidRPr="0044445A">
        <w:rPr>
          <w:rFonts w:ascii="Times New Roman" w:hAnsi="Times New Roman"/>
          <w:sz w:val="24"/>
          <w:szCs w:val="24"/>
        </w:rPr>
        <w:t xml:space="preserve"> безопасности при нахождении на территории ведения боевых действий и во время общественных беспорядков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44445A">
        <w:rPr>
          <w:rFonts w:ascii="Times New Roman" w:hAnsi="Times New Roman"/>
          <w:sz w:val="24"/>
          <w:szCs w:val="24"/>
        </w:rPr>
        <w:t>, а именно :</w:t>
      </w:r>
      <w:r>
        <w:rPr>
          <w:rFonts w:ascii="Times New Roman" w:hAnsi="Times New Roman"/>
          <w:sz w:val="24"/>
          <w:szCs w:val="24"/>
        </w:rPr>
        <w:t>воздействия химических отравляющих веществ (ОВ) на организм человека, признаков поражения этими ОВ во время нахождения человека в ЧС, сделать выводы и обобщения.</w:t>
      </w:r>
    </w:p>
    <w:p w:rsidR="009E24E8" w:rsidRPr="009E24E8" w:rsidRDefault="009E24E8" w:rsidP="009E24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24E8" w:rsidRDefault="009E24E8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9E24E8" w:rsidRPr="009E24E8" w:rsidRDefault="009E24E8" w:rsidP="009E24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24E8" w:rsidRDefault="009E24E8" w:rsidP="003460A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Химическое оружие – это оружие массового поражения, действие которого основано на токсических свойствах некоторых химических веществ (боевые отравляющие вещества и средства их применения).</w:t>
      </w:r>
    </w:p>
    <w:p w:rsidR="009E24E8" w:rsidRDefault="009E24E8" w:rsidP="003460A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Отравляющие вещества (ОВ) – это химические соединения, способные поражать людей и животных на больших площадях,</w:t>
      </w:r>
      <w:r w:rsidR="00CB7C7A">
        <w:rPr>
          <w:rFonts w:ascii="Times New Roman" w:hAnsi="Times New Roman"/>
          <w:sz w:val="24"/>
          <w:szCs w:val="24"/>
        </w:rPr>
        <w:t xml:space="preserve"> проникать в различные сооружения, заражать местность и водоемы.</w:t>
      </w:r>
    </w:p>
    <w:p w:rsidR="00CB7C7A" w:rsidRDefault="00CB7C7A" w:rsidP="003460A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 подразделяются (по своему действию на организм) на:</w:t>
      </w:r>
    </w:p>
    <w:p w:rsidR="00CB7C7A" w:rsidRDefault="00CB7C7A" w:rsidP="003460A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 нервно-паралитического действия (зарин, зоман и др.)</w:t>
      </w:r>
    </w:p>
    <w:p w:rsidR="00CB7C7A" w:rsidRDefault="00CB7C7A" w:rsidP="003460A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 кожно-нарывного действия (иприт)</w:t>
      </w:r>
    </w:p>
    <w:p w:rsidR="00CB7C7A" w:rsidRDefault="00CB7C7A" w:rsidP="003460A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 удушающего действия (фосген) и др. ОВ.</w:t>
      </w:r>
    </w:p>
    <w:p w:rsidR="00CB7C7A" w:rsidRDefault="00CB7C7A" w:rsidP="003460A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 могут поражать нервную систему человека (зарин, зоман – они относятся к смертельным – ОВ), поражают кожу и глаза, дыхательные пути и легкие и т.д.</w:t>
      </w:r>
    </w:p>
    <w:p w:rsidR="00CB7C7A" w:rsidRDefault="00CB7C7A" w:rsidP="003460A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Признаками поражения человека этими ОВ могут быть, например – слюнотечение, сужение зрачков, затруднение дыхания, тошнота, рвота, судороги, паралич и др.</w:t>
      </w:r>
    </w:p>
    <w:p w:rsidR="00CB7C7A" w:rsidRPr="00CB7C7A" w:rsidRDefault="00CB7C7A" w:rsidP="00CB7C7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5A9F" w:rsidRDefault="00CB7C7A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CB7C7A" w:rsidRDefault="00CB7C7A" w:rsidP="003460A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Составить таблицу воздействия ОВ на организм человека, в которой отразить следующие вопросы:</w:t>
      </w:r>
    </w:p>
    <w:p w:rsidR="00CB7C7A" w:rsidRDefault="00490AC4" w:rsidP="00CB7C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Вид ОВ (смертельные, раздражающие, временно выводящие из строя).</w:t>
      </w:r>
    </w:p>
    <w:p w:rsidR="00490AC4" w:rsidRDefault="00490AC4" w:rsidP="00CB7C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Акты, обязывающие каждого гражданина защищать Отечество.</w:t>
      </w:r>
    </w:p>
    <w:p w:rsidR="00490AC4" w:rsidRDefault="00490AC4" w:rsidP="00490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Описать (коротко) не менее 8-10 примеров патриотизма. Мужества и героизма воинов – защитников (простых граждан) Отечества. Например, на протяжении 13-20 Вр, в том числе нашего времени (примеры из художественной литературы, кинофильмов, рассказов, очерков из газет и т.п.).</w:t>
      </w:r>
    </w:p>
    <w:p w:rsidR="00B90DD9" w:rsidRDefault="00490AC4" w:rsidP="00B90D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Сделать вывод о своих морально-духовных качествах, а также иных качествах, присущих во</w:t>
      </w:r>
      <w:r w:rsidR="00E924A4">
        <w:rPr>
          <w:rFonts w:ascii="Times New Roman" w:hAnsi="Times New Roman"/>
          <w:sz w:val="24"/>
          <w:szCs w:val="24"/>
        </w:rPr>
        <w:t>ину в условиях мирного времени.</w:t>
      </w:r>
    </w:p>
    <w:p w:rsidR="00B90DD9" w:rsidRDefault="00B90DD9" w:rsidP="00B90DD9">
      <w:pPr>
        <w:rPr>
          <w:rFonts w:ascii="Times New Roman" w:hAnsi="Times New Roman"/>
          <w:sz w:val="24"/>
          <w:szCs w:val="24"/>
        </w:rPr>
      </w:pPr>
    </w:p>
    <w:p w:rsidR="00B90DD9" w:rsidRDefault="00D37641" w:rsidP="00B90D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24091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№4</w:t>
      </w:r>
    </w:p>
    <w:p w:rsidR="00B90DD9" w:rsidRDefault="00B90DD9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занятия: «</w:t>
      </w:r>
      <w:r w:rsidR="00F24091" w:rsidRPr="00F24091">
        <w:rPr>
          <w:rFonts w:ascii="Times New Roman" w:hAnsi="Times New Roman"/>
          <w:b/>
          <w:sz w:val="24"/>
          <w:szCs w:val="24"/>
        </w:rPr>
        <w:t>Обеспечение безопасности в случае захвата заложников. Обеспечение безопасности при обнаружении подозрительных предметов, угрозе с</w:t>
      </w:r>
      <w:r w:rsidR="00F24091">
        <w:rPr>
          <w:rFonts w:ascii="Times New Roman" w:hAnsi="Times New Roman"/>
          <w:b/>
          <w:sz w:val="24"/>
          <w:szCs w:val="24"/>
        </w:rPr>
        <w:t>овершения и совершенном теракте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90DD9" w:rsidRDefault="00B90DD9" w:rsidP="00B90DD9">
      <w:pPr>
        <w:rPr>
          <w:rFonts w:ascii="Times New Roman" w:hAnsi="Times New Roman"/>
          <w:b/>
          <w:sz w:val="24"/>
          <w:szCs w:val="24"/>
        </w:rPr>
      </w:pPr>
    </w:p>
    <w:p w:rsidR="00B90DD9" w:rsidRPr="00B90DD9" w:rsidRDefault="00B90DD9" w:rsidP="004C5639">
      <w:pPr>
        <w:pStyle w:val="a3"/>
        <w:rPr>
          <w:rFonts w:ascii="Times New Roman" w:hAnsi="Times New Roman"/>
          <w:b/>
          <w:sz w:val="24"/>
          <w:szCs w:val="24"/>
        </w:rPr>
      </w:pPr>
      <w:r w:rsidRPr="00B90DD9">
        <w:rPr>
          <w:rFonts w:ascii="Times New Roman" w:hAnsi="Times New Roman"/>
          <w:b/>
          <w:sz w:val="24"/>
          <w:szCs w:val="24"/>
        </w:rPr>
        <w:t>Цель:</w:t>
      </w:r>
      <w:r w:rsidRPr="00B90DD9">
        <w:rPr>
          <w:rFonts w:ascii="Times New Roman" w:hAnsi="Times New Roman"/>
          <w:sz w:val="24"/>
          <w:szCs w:val="24"/>
        </w:rPr>
        <w:t xml:space="preserve"> </w:t>
      </w:r>
    </w:p>
    <w:p w:rsidR="00B90DD9" w:rsidRDefault="00B90DD9" w:rsidP="003460A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Углубить познания в вопросах возникновения причин, последствий международного терроризма для безопасности личности, общества и в целом безопасности государства.</w:t>
      </w:r>
    </w:p>
    <w:p w:rsidR="00B90DD9" w:rsidRPr="00B90DD9" w:rsidRDefault="00B90DD9" w:rsidP="003460A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Научиться оформлять индивидуальный доклад по плану, продолжить формировать умения работать с литературой и отбирать необходимую информацию.</w:t>
      </w:r>
    </w:p>
    <w:p w:rsidR="00B90DD9" w:rsidRPr="00B90DD9" w:rsidRDefault="00B90DD9" w:rsidP="00B90DD9">
      <w:pPr>
        <w:rPr>
          <w:rFonts w:ascii="Times New Roman" w:hAnsi="Times New Roman"/>
          <w:b/>
          <w:sz w:val="24"/>
          <w:szCs w:val="24"/>
        </w:rPr>
      </w:pPr>
    </w:p>
    <w:p w:rsidR="00B90DD9" w:rsidRPr="00D37641" w:rsidRDefault="00B90DD9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B90DD9" w:rsidRDefault="00B90DD9" w:rsidP="003460A5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Терроризм – это метод, посредством которого организованная группа  или партия стремится достичь провозглашенных  ею целей преимущественно через систематическое использование насилия.</w:t>
      </w:r>
    </w:p>
    <w:p w:rsidR="00B90DD9" w:rsidRDefault="00B90DD9" w:rsidP="003460A5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1970-х гг. широко используется термин «международный терроризм», который  проектом Кодекса преступлений против мира и безопасности человечества ООН определяе</w:t>
      </w:r>
      <w:r w:rsidR="009D4C21">
        <w:rPr>
          <w:rFonts w:ascii="Times New Roman" w:hAnsi="Times New Roman"/>
          <w:sz w:val="24"/>
          <w:szCs w:val="24"/>
        </w:rPr>
        <w:t>тся как совершение, организацию, содействие осуществлению, финансирования или поощрение агентами, или представителями одного государства, актов против другого государства или допустительно с их стороны совершению таких актов, которые направлены против лиц собственности и которые по своему характеру имеют цель вызвать страх  у государственных деятелей, групп лиц или населения в целом.</w:t>
      </w:r>
    </w:p>
    <w:p w:rsidR="00B90DD9" w:rsidRDefault="009D4C21" w:rsidP="003460A5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 РФ существует 4 специальные нормы о терроризме:</w:t>
      </w:r>
    </w:p>
    <w:p w:rsidR="009D4C21" w:rsidRDefault="009D4C21" w:rsidP="003460A5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Террористический акт (ст.66)</w:t>
      </w:r>
    </w:p>
    <w:p w:rsidR="00B90DD9" w:rsidRDefault="009D4C21" w:rsidP="003460A5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4C21">
        <w:rPr>
          <w:rFonts w:ascii="Times New Roman" w:hAnsi="Times New Roman"/>
          <w:sz w:val="24"/>
          <w:szCs w:val="24"/>
        </w:rPr>
        <w:t>Террористический акт против представителя иностранного государства (ст.67).</w:t>
      </w:r>
    </w:p>
    <w:p w:rsidR="00AB78B4" w:rsidRPr="00AB78B4" w:rsidRDefault="00AB78B4" w:rsidP="00AB78B4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B90DD9" w:rsidRDefault="00B90DD9" w:rsidP="004C56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9D4C21" w:rsidRDefault="009D4C21" w:rsidP="003460A5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индивидуальный доклад по плану:</w:t>
      </w:r>
      <w:r>
        <w:rPr>
          <w:rFonts w:ascii="Times New Roman" w:hAnsi="Times New Roman"/>
          <w:sz w:val="24"/>
          <w:szCs w:val="24"/>
        </w:rPr>
        <w:br/>
        <w:t>а) Сущность международного терроризма и основные проблемы,  которые решаются при помощи террористических актов.</w:t>
      </w:r>
    </w:p>
    <w:p w:rsidR="009D4C21" w:rsidRDefault="009D4C21" w:rsidP="009D4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706BAE">
        <w:rPr>
          <w:rFonts w:ascii="Times New Roman" w:hAnsi="Times New Roman"/>
          <w:sz w:val="24"/>
          <w:szCs w:val="24"/>
        </w:rPr>
        <w:t>Методы, используемые террористами для решения проблем.</w:t>
      </w:r>
    </w:p>
    <w:p w:rsidR="00CC0A0F" w:rsidRDefault="00CC0A0F" w:rsidP="009D4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Терроризм как средство решения международных споров и конфликтов</w:t>
      </w:r>
    </w:p>
    <w:p w:rsidR="00CC0A0F" w:rsidRDefault="00CC0A0F" w:rsidP="009D4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(например: Югославия, Афганистан).</w:t>
      </w:r>
    </w:p>
    <w:p w:rsidR="00CC0A0F" w:rsidRDefault="00CC0A0F" w:rsidP="009D4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проявление терроризма в современной России.</w:t>
      </w:r>
    </w:p>
    <w:p w:rsidR="00CC0A0F" w:rsidRPr="009D4C21" w:rsidRDefault="00CC0A0F" w:rsidP="009D4C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проблемы предупреждения и разрешения конфликтов в ракурсе национальной и региональной безопасности.</w:t>
      </w:r>
    </w:p>
    <w:p w:rsidR="00DD0A0D" w:rsidRPr="00D37641" w:rsidRDefault="009D4C21" w:rsidP="00E924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 w:rsidR="00B90DD9">
        <w:rPr>
          <w:rFonts w:ascii="Times New Roman" w:hAnsi="Times New Roman"/>
          <w:sz w:val="24"/>
          <w:szCs w:val="24"/>
        </w:rPr>
        <w:t xml:space="preserve">. Сделать вывод </w:t>
      </w:r>
      <w:r w:rsidR="00CC0A0F">
        <w:rPr>
          <w:rFonts w:ascii="Times New Roman" w:hAnsi="Times New Roman"/>
          <w:sz w:val="24"/>
          <w:szCs w:val="24"/>
        </w:rPr>
        <w:t>(заключение) о межгосударственных масштабах проявления современного терроризма.</w:t>
      </w:r>
    </w:p>
    <w:p w:rsidR="00DD0A0D" w:rsidRDefault="00DD0A0D" w:rsidP="00E924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№5</w:t>
      </w:r>
    </w:p>
    <w:p w:rsidR="00DD0A0D" w:rsidRPr="00E924A4" w:rsidRDefault="00DD0A0D" w:rsidP="004C5639">
      <w:pPr>
        <w:pStyle w:val="a3"/>
        <w:rPr>
          <w:rFonts w:ascii="Times New Roman" w:hAnsi="Times New Roman"/>
          <w:b/>
          <w:sz w:val="24"/>
          <w:szCs w:val="24"/>
        </w:rPr>
      </w:pPr>
      <w:r w:rsidRPr="00E924A4">
        <w:rPr>
          <w:rFonts w:ascii="Times New Roman" w:hAnsi="Times New Roman"/>
          <w:b/>
          <w:sz w:val="24"/>
          <w:szCs w:val="24"/>
        </w:rPr>
        <w:t>Тема занятия: «</w:t>
      </w:r>
      <w:r w:rsidR="0044445A" w:rsidRPr="00E924A4">
        <w:rPr>
          <w:rFonts w:ascii="Times New Roman" w:hAnsi="Times New Roman"/>
          <w:b/>
          <w:sz w:val="24"/>
          <w:szCs w:val="24"/>
        </w:rPr>
        <w:t>Обеспечение безопасности при эпидемии</w:t>
      </w:r>
      <w:r w:rsidRPr="00E924A4">
        <w:rPr>
          <w:rFonts w:ascii="Times New Roman" w:hAnsi="Times New Roman"/>
          <w:b/>
          <w:sz w:val="24"/>
          <w:szCs w:val="24"/>
        </w:rPr>
        <w:t xml:space="preserve"> »</w:t>
      </w:r>
    </w:p>
    <w:p w:rsidR="00DD0A0D" w:rsidRPr="004C5639" w:rsidRDefault="00DD0A0D" w:rsidP="004C5639">
      <w:pPr>
        <w:pStyle w:val="a3"/>
        <w:rPr>
          <w:rFonts w:ascii="Times New Roman" w:hAnsi="Times New Roman"/>
          <w:b/>
          <w:sz w:val="24"/>
          <w:szCs w:val="24"/>
        </w:rPr>
      </w:pPr>
      <w:r w:rsidRPr="00B90DD9">
        <w:rPr>
          <w:rFonts w:ascii="Times New Roman" w:hAnsi="Times New Roman"/>
          <w:b/>
          <w:sz w:val="24"/>
          <w:szCs w:val="24"/>
        </w:rPr>
        <w:t>Цель:</w:t>
      </w:r>
      <w:r w:rsidRPr="00B90DD9">
        <w:rPr>
          <w:rFonts w:ascii="Times New Roman" w:hAnsi="Times New Roman"/>
          <w:sz w:val="24"/>
          <w:szCs w:val="24"/>
        </w:rPr>
        <w:t xml:space="preserve"> </w:t>
      </w:r>
    </w:p>
    <w:p w:rsidR="00DD0A0D" w:rsidRDefault="00DD0A0D" w:rsidP="003460A5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Приобрести дополнительные знания, навыки в вопросах </w:t>
      </w:r>
      <w:r w:rsidR="0044445A">
        <w:rPr>
          <w:rFonts w:ascii="Times New Roman" w:hAnsi="Times New Roman"/>
          <w:sz w:val="24"/>
          <w:szCs w:val="24"/>
        </w:rPr>
        <w:t xml:space="preserve"> осуществления условий,  обеспечивающих безопасноть </w:t>
      </w:r>
      <w:r>
        <w:rPr>
          <w:rFonts w:ascii="Times New Roman" w:hAnsi="Times New Roman"/>
          <w:sz w:val="24"/>
          <w:szCs w:val="24"/>
        </w:rPr>
        <w:t xml:space="preserve"> человека </w:t>
      </w:r>
      <w:r w:rsidR="0044445A">
        <w:rPr>
          <w:rFonts w:ascii="Times New Roman" w:hAnsi="Times New Roman"/>
          <w:sz w:val="24"/>
          <w:szCs w:val="24"/>
        </w:rPr>
        <w:t xml:space="preserve"> при эпидемиях.</w:t>
      </w:r>
      <w:r>
        <w:rPr>
          <w:rFonts w:ascii="Times New Roman" w:hAnsi="Times New Roman"/>
          <w:sz w:val="24"/>
          <w:szCs w:val="24"/>
        </w:rPr>
        <w:t xml:space="preserve"> составляющих создания ЗОЖ, работоспособности и его долголетия.</w:t>
      </w:r>
    </w:p>
    <w:p w:rsidR="00DD0A0D" w:rsidRPr="00B90DD9" w:rsidRDefault="00DD0A0D" w:rsidP="003460A5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7DE9">
        <w:rPr>
          <w:rFonts w:ascii="Times New Roman" w:hAnsi="Times New Roman"/>
          <w:sz w:val="24"/>
          <w:szCs w:val="24"/>
        </w:rPr>
        <w:t>Научиться составлять конспект по плану: делать необходимые выводы и обобщения, отбирать из литературы нужную информацию</w:t>
      </w:r>
      <w:r>
        <w:rPr>
          <w:rFonts w:ascii="Times New Roman" w:hAnsi="Times New Roman"/>
          <w:sz w:val="24"/>
          <w:szCs w:val="24"/>
        </w:rPr>
        <w:t>.</w:t>
      </w:r>
    </w:p>
    <w:p w:rsidR="00DD0A0D" w:rsidRPr="00B90DD9" w:rsidRDefault="00DD0A0D" w:rsidP="00DD0A0D">
      <w:pPr>
        <w:rPr>
          <w:rFonts w:ascii="Times New Roman" w:hAnsi="Times New Roman"/>
          <w:b/>
          <w:sz w:val="24"/>
          <w:szCs w:val="24"/>
        </w:rPr>
      </w:pPr>
    </w:p>
    <w:p w:rsidR="00DD0A0D" w:rsidRDefault="00DD0A0D" w:rsidP="004C5639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DD0A0D" w:rsidRPr="009E24E8" w:rsidRDefault="00DD0A0D" w:rsidP="00DD0A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0A0D" w:rsidRDefault="00737DE9" w:rsidP="00E924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правильное, питание – это разнообразное питание с учетом генетических особенностей человека, его возраста, физических нагрузок, климатических и сезонных особенностей окружающей среды</w:t>
      </w:r>
      <w:r w:rsidR="00DD0A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Правильное, научно-обоснованное питание – это важнейшее условие здоровья, р</w:t>
      </w:r>
      <w:r w:rsidR="005228FD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тоспособности </w:t>
      </w:r>
      <w:r w:rsidR="005228FD">
        <w:rPr>
          <w:rFonts w:ascii="Times New Roman" w:hAnsi="Times New Roman"/>
          <w:sz w:val="24"/>
          <w:szCs w:val="24"/>
        </w:rPr>
        <w:t>и долголетия человека.</w:t>
      </w:r>
    </w:p>
    <w:p w:rsidR="00DD0A0D" w:rsidRPr="00346D3D" w:rsidRDefault="00346D3D" w:rsidP="00E924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Жизнедеятельность организма протекает нормально тогда, когда он получает извне достаточное количество энергии в виде белков, жиров, углеводов и т.д., при этом соблюдается их разумное соотношение основных компонентов пищи должно быть сбалансированным, продукты животного и растительного происхождения должны составлять примерно 40 и 60 </w:t>
      </w:r>
      <w:r>
        <w:rPr>
          <w:rFonts w:ascii="Arial" w:hAnsi="Arial" w:cs="Arial"/>
          <w:sz w:val="24"/>
          <w:szCs w:val="24"/>
        </w:rPr>
        <w:t>%.</w:t>
      </w:r>
    </w:p>
    <w:p w:rsidR="00346D3D" w:rsidRPr="00346D3D" w:rsidRDefault="00346D3D" w:rsidP="00E924A4">
      <w:pPr>
        <w:pStyle w:val="a3"/>
        <w:rPr>
          <w:rFonts w:ascii="Times New Roman" w:hAnsi="Times New Roman"/>
          <w:sz w:val="24"/>
          <w:szCs w:val="24"/>
        </w:rPr>
      </w:pPr>
      <w:r w:rsidRPr="00346D3D">
        <w:rPr>
          <w:rFonts w:ascii="Times New Roman" w:hAnsi="Times New Roman"/>
          <w:sz w:val="24"/>
          <w:szCs w:val="24"/>
        </w:rPr>
        <w:t>Здоровый образ жизни</w:t>
      </w:r>
      <w:r>
        <w:rPr>
          <w:rFonts w:ascii="Times New Roman" w:hAnsi="Times New Roman"/>
          <w:sz w:val="24"/>
          <w:szCs w:val="24"/>
        </w:rPr>
        <w:t>, рациональное питание, комплексное употребление в пище продуктов, содержащих витамины «А», «Е» и «С», уменьшают степень риска повреждения генов человека мутагенами и, следовательно, являются определенным гарантом нашего здоровья в нездоровой окружающей среде.</w:t>
      </w:r>
    </w:p>
    <w:p w:rsidR="00DD0A0D" w:rsidRPr="00AB78B4" w:rsidRDefault="00DD0A0D" w:rsidP="00DD0A0D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DD0A0D" w:rsidRDefault="00DD0A0D" w:rsidP="004C5639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DD0A0D" w:rsidRDefault="00E924A4" w:rsidP="00E924A4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7200D">
        <w:rPr>
          <w:rFonts w:ascii="Times New Roman" w:hAnsi="Times New Roman"/>
          <w:sz w:val="24"/>
          <w:szCs w:val="24"/>
        </w:rPr>
        <w:t>Составить конспект по плану:</w:t>
      </w:r>
    </w:p>
    <w:p w:rsidR="0027200D" w:rsidRPr="0027200D" w:rsidRDefault="0027200D" w:rsidP="002720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подразумевается вообще под питанием и под рациональным питанием человека? Значение питания для ЗОЖ,</w:t>
      </w:r>
    </w:p>
    <w:p w:rsidR="00DD0A0D" w:rsidRDefault="00DD0A0D" w:rsidP="00DD0A0D">
      <w:pPr>
        <w:pStyle w:val="a3"/>
        <w:rPr>
          <w:rFonts w:ascii="Times New Roman" w:hAnsi="Times New Roman"/>
          <w:sz w:val="24"/>
          <w:szCs w:val="24"/>
        </w:rPr>
      </w:pPr>
    </w:p>
    <w:p w:rsidR="0027200D" w:rsidRDefault="0027200D" w:rsidP="00DD0A0D">
      <w:pPr>
        <w:pStyle w:val="a3"/>
        <w:rPr>
          <w:rFonts w:ascii="Times New Roman" w:hAnsi="Times New Roman"/>
          <w:sz w:val="24"/>
          <w:szCs w:val="24"/>
        </w:rPr>
      </w:pPr>
    </w:p>
    <w:p w:rsidR="0027200D" w:rsidRPr="0027200D" w:rsidRDefault="0027200D" w:rsidP="0027200D">
      <w:pPr>
        <w:rPr>
          <w:rFonts w:ascii="Times New Roman" w:hAnsi="Times New Roman"/>
          <w:sz w:val="24"/>
          <w:szCs w:val="24"/>
        </w:rPr>
      </w:pPr>
    </w:p>
    <w:p w:rsidR="0027200D" w:rsidRPr="00E31015" w:rsidRDefault="0027200D" w:rsidP="00DD0A0D">
      <w:pPr>
        <w:pStyle w:val="a3"/>
        <w:rPr>
          <w:rFonts w:ascii="Times New Roman" w:hAnsi="Times New Roman"/>
          <w:sz w:val="24"/>
          <w:szCs w:val="24"/>
        </w:rPr>
      </w:pPr>
    </w:p>
    <w:p w:rsidR="0099663A" w:rsidRDefault="00D37641" w:rsidP="00E924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E6B5C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</w:t>
      </w:r>
      <w:r w:rsidR="00E6683E">
        <w:rPr>
          <w:rFonts w:ascii="Times New Roman" w:hAnsi="Times New Roman"/>
          <w:b/>
          <w:sz w:val="24"/>
          <w:szCs w:val="24"/>
        </w:rPr>
        <w:t>5</w:t>
      </w:r>
    </w:p>
    <w:p w:rsidR="0099663A" w:rsidRPr="00D37641" w:rsidRDefault="0099663A" w:rsidP="004C5639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занятия: «</w:t>
      </w:r>
      <w:r w:rsidR="00F24091" w:rsidRPr="00F24091">
        <w:rPr>
          <w:rFonts w:ascii="Times New Roman" w:hAnsi="Times New Roman"/>
          <w:b/>
          <w:sz w:val="24"/>
          <w:szCs w:val="24"/>
        </w:rPr>
        <w:t xml:space="preserve">Первая (доврачебная) помощь при ушибах, переломах, вывихах, растяжениях связок и синдроме длительного сдавливания. Первая </w:t>
      </w:r>
      <w:r w:rsidR="00F24091">
        <w:rPr>
          <w:rFonts w:ascii="Times New Roman" w:hAnsi="Times New Roman"/>
          <w:b/>
          <w:sz w:val="24"/>
          <w:szCs w:val="24"/>
        </w:rPr>
        <w:t>(доврачебная) помощь при ожогах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9663A" w:rsidRPr="00D37641" w:rsidRDefault="0099663A" w:rsidP="004C5639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 w:rsidRPr="00B90DD9">
        <w:rPr>
          <w:rFonts w:ascii="Times New Roman" w:hAnsi="Times New Roman"/>
          <w:b/>
          <w:sz w:val="24"/>
          <w:szCs w:val="24"/>
        </w:rPr>
        <w:t>Цель:</w:t>
      </w:r>
      <w:r w:rsidRPr="00B90DD9">
        <w:rPr>
          <w:rFonts w:ascii="Times New Roman" w:hAnsi="Times New Roman"/>
          <w:sz w:val="24"/>
          <w:szCs w:val="24"/>
        </w:rPr>
        <w:t xml:space="preserve"> </w:t>
      </w:r>
    </w:p>
    <w:p w:rsidR="0099663A" w:rsidRDefault="00464718" w:rsidP="00D37641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Углубления знаний в вопросах оказания первой медицинской помощи пострадавшим</w:t>
      </w:r>
      <w:r w:rsidR="00F24091" w:rsidRPr="00F24091">
        <w:t xml:space="preserve"> </w:t>
      </w:r>
      <w:r w:rsidR="00F24091" w:rsidRPr="00F24091">
        <w:rPr>
          <w:rFonts w:ascii="Times New Roman" w:hAnsi="Times New Roman"/>
          <w:sz w:val="24"/>
          <w:szCs w:val="24"/>
        </w:rPr>
        <w:t>при ушибах, переломах, вывихах, растяжениях связок и синдроме длительного сдавливания</w:t>
      </w:r>
      <w:r>
        <w:rPr>
          <w:rFonts w:ascii="Times New Roman" w:hAnsi="Times New Roman"/>
          <w:sz w:val="24"/>
          <w:szCs w:val="24"/>
        </w:rPr>
        <w:t>, ожогах .</w:t>
      </w:r>
    </w:p>
    <w:p w:rsidR="0099663A" w:rsidRPr="00D37641" w:rsidRDefault="0099663A" w:rsidP="00D37641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718">
        <w:rPr>
          <w:rFonts w:ascii="Times New Roman" w:hAnsi="Times New Roman"/>
          <w:sz w:val="24"/>
          <w:szCs w:val="24"/>
        </w:rPr>
        <w:t>Формировать студентов работать с текстом учебника и отбирать необходимую информацию.</w:t>
      </w:r>
    </w:p>
    <w:p w:rsidR="0099663A" w:rsidRPr="00D37641" w:rsidRDefault="0099663A" w:rsidP="004C5639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99663A" w:rsidRDefault="007D717A" w:rsidP="00D37641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Внезапная остановка сердца может произойти на ранних стадиях сердечного приступа ( инфаркт миокарда) или в результате поражения электротоком, при ушибе грудной клетки.</w:t>
      </w:r>
    </w:p>
    <w:p w:rsidR="0099663A" w:rsidRPr="00346D3D" w:rsidRDefault="007D717A" w:rsidP="00D37641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Острая сердечная недостаточность  обычно развивается в течении 5-10 минут – все патологические явления нарастают быстро, и если больному не оказана срочная помощь, это может закончиться летальным исходом.</w:t>
      </w:r>
    </w:p>
    <w:p w:rsidR="0099663A" w:rsidRPr="00346D3D" w:rsidRDefault="00104841" w:rsidP="00D37641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Травматический </w:t>
      </w:r>
      <w:r w:rsidR="00775B96">
        <w:rPr>
          <w:rFonts w:ascii="Times New Roman" w:hAnsi="Times New Roman"/>
          <w:sz w:val="24"/>
          <w:szCs w:val="24"/>
        </w:rPr>
        <w:t>шок – тяжелейшее общее состояние организма пострадавшего, наступившее в результате травмы. Оно развивается в центральной нервной системе под влиянием очень сильных болевых импульсов из очага повреждения (при этом происходит нарушение жизненно важных других функций, в системе дыхания, в системе кровообращения, деятельности желез внутренней секреции и обмене веществ).</w:t>
      </w:r>
    </w:p>
    <w:p w:rsidR="0099663A" w:rsidRPr="00AB78B4" w:rsidRDefault="00F24091" w:rsidP="00D37641">
      <w:pPr>
        <w:pStyle w:val="a3"/>
        <w:tabs>
          <w:tab w:val="left" w:pos="426"/>
          <w:tab w:val="left" w:pos="301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663A" w:rsidRDefault="0099663A" w:rsidP="004C5639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99663A" w:rsidRDefault="00393B39" w:rsidP="00D37641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конспектирование текста учебника по плану:</w:t>
      </w:r>
    </w:p>
    <w:p w:rsidR="00393B39" w:rsidRDefault="00393B39" w:rsidP="00D37641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(кратко) сведения о возможных нарушениях организма человека, указать основные признаки нарушений деятельности организма.</w:t>
      </w:r>
    </w:p>
    <w:p w:rsidR="00393B39" w:rsidRDefault="00393B39" w:rsidP="00D37641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основные приемы оказания первой медицинской помощи пострадавшим при несчас</w:t>
      </w:r>
      <w:r w:rsidR="0052691A">
        <w:rPr>
          <w:rFonts w:ascii="Times New Roman" w:hAnsi="Times New Roman"/>
          <w:sz w:val="24"/>
          <w:szCs w:val="24"/>
        </w:rPr>
        <w:t xml:space="preserve">тных случаях, </w:t>
      </w:r>
      <w:r w:rsidR="006B6666">
        <w:rPr>
          <w:rFonts w:ascii="Times New Roman" w:hAnsi="Times New Roman"/>
          <w:sz w:val="24"/>
          <w:szCs w:val="24"/>
        </w:rPr>
        <w:t xml:space="preserve"> ожогах (термических и химических-отдельно)</w:t>
      </w:r>
      <w:r w:rsidR="0052691A">
        <w:rPr>
          <w:rFonts w:ascii="Times New Roman" w:hAnsi="Times New Roman"/>
          <w:sz w:val="24"/>
          <w:szCs w:val="24"/>
        </w:rPr>
        <w:t>.</w:t>
      </w:r>
    </w:p>
    <w:p w:rsidR="006B6666" w:rsidRPr="004C5639" w:rsidRDefault="006B6666" w:rsidP="00D37641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таблицу необходимыми сведениями по приведенной в работе форме таблицы: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834"/>
        <w:gridCol w:w="2135"/>
        <w:gridCol w:w="1843"/>
      </w:tblGrid>
      <w:tr w:rsidR="006B6666" w:rsidRPr="00C154E8">
        <w:trPr>
          <w:trHeight w:val="652"/>
        </w:trPr>
        <w:tc>
          <w:tcPr>
            <w:tcW w:w="959" w:type="dxa"/>
          </w:tcPr>
          <w:p w:rsidR="006B6666" w:rsidRPr="00C154E8" w:rsidRDefault="009F134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B6666" w:rsidRPr="00C154E8" w:rsidRDefault="009F134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Возможные нарушения организма</w:t>
            </w:r>
          </w:p>
        </w:tc>
        <w:tc>
          <w:tcPr>
            <w:tcW w:w="1834" w:type="dxa"/>
          </w:tcPr>
          <w:p w:rsidR="006B6666" w:rsidRPr="00C154E8" w:rsidRDefault="009F134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Признаки нарушения деятельности организма</w:t>
            </w:r>
          </w:p>
        </w:tc>
        <w:tc>
          <w:tcPr>
            <w:tcW w:w="2135" w:type="dxa"/>
          </w:tcPr>
          <w:p w:rsidR="006B6666" w:rsidRPr="00C154E8" w:rsidRDefault="009F134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 xml:space="preserve">Приемы оказания первой помощи </w:t>
            </w:r>
          </w:p>
        </w:tc>
        <w:tc>
          <w:tcPr>
            <w:tcW w:w="1843" w:type="dxa"/>
          </w:tcPr>
          <w:p w:rsidR="006B6666" w:rsidRPr="00C154E8" w:rsidRDefault="009F134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B6666" w:rsidRPr="00C154E8">
        <w:trPr>
          <w:trHeight w:val="652"/>
        </w:trPr>
        <w:tc>
          <w:tcPr>
            <w:tcW w:w="959" w:type="dxa"/>
          </w:tcPr>
          <w:p w:rsidR="006B6666" w:rsidRPr="00C154E8" w:rsidRDefault="009F1346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6666" w:rsidRPr="00C154E8" w:rsidRDefault="0052691A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Ушибы</w:t>
            </w:r>
          </w:p>
        </w:tc>
        <w:tc>
          <w:tcPr>
            <w:tcW w:w="1834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66" w:rsidRPr="00C154E8">
        <w:trPr>
          <w:trHeight w:val="652"/>
        </w:trPr>
        <w:tc>
          <w:tcPr>
            <w:tcW w:w="959" w:type="dxa"/>
          </w:tcPr>
          <w:p w:rsidR="006B6666" w:rsidRPr="00C154E8" w:rsidRDefault="009F1346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6666" w:rsidRPr="00C154E8" w:rsidRDefault="0052691A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Переломы</w:t>
            </w:r>
          </w:p>
        </w:tc>
        <w:tc>
          <w:tcPr>
            <w:tcW w:w="1834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66" w:rsidRPr="00C154E8">
        <w:trPr>
          <w:trHeight w:val="652"/>
        </w:trPr>
        <w:tc>
          <w:tcPr>
            <w:tcW w:w="959" w:type="dxa"/>
          </w:tcPr>
          <w:p w:rsidR="006B6666" w:rsidRPr="00C154E8" w:rsidRDefault="009F1346" w:rsidP="00C1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6666" w:rsidRPr="00C154E8" w:rsidRDefault="009F134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834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666" w:rsidRPr="00C154E8" w:rsidRDefault="006B6666" w:rsidP="00C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666" w:rsidRPr="006B6666" w:rsidRDefault="006B6666" w:rsidP="006B6666">
      <w:pPr>
        <w:rPr>
          <w:rFonts w:ascii="Times New Roman" w:hAnsi="Times New Roman"/>
          <w:sz w:val="24"/>
          <w:szCs w:val="24"/>
        </w:rPr>
      </w:pPr>
    </w:p>
    <w:p w:rsidR="00F8056D" w:rsidRPr="00F8056D" w:rsidRDefault="00D37641" w:rsidP="00F805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8056D" w:rsidRPr="00F8056D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№6</w:t>
      </w:r>
    </w:p>
    <w:p w:rsidR="00F8056D" w:rsidRPr="00F8056D" w:rsidRDefault="00F8056D" w:rsidP="00F805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056D" w:rsidRPr="00F8056D" w:rsidRDefault="00F8056D" w:rsidP="004C563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F8056D">
        <w:rPr>
          <w:rFonts w:ascii="Times New Roman" w:hAnsi="Times New Roman"/>
          <w:b/>
          <w:sz w:val="24"/>
          <w:szCs w:val="24"/>
        </w:rPr>
        <w:t>Тема занятия: «Первая (доврачебная) помощь при поражении электрическим током.  Первая (доврачебная) помощь при утоплении»</w:t>
      </w:r>
    </w:p>
    <w:p w:rsidR="00F8056D" w:rsidRPr="00F8056D" w:rsidRDefault="00F8056D" w:rsidP="00D3764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641D2A" w:rsidRPr="00F8056D" w:rsidRDefault="00F8056D" w:rsidP="00641D2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b/>
          <w:sz w:val="24"/>
          <w:szCs w:val="24"/>
        </w:rPr>
        <w:t>Цель:</w:t>
      </w:r>
      <w:r w:rsidRPr="00F8056D">
        <w:rPr>
          <w:rFonts w:ascii="Times New Roman" w:hAnsi="Times New Roman"/>
          <w:sz w:val="24"/>
          <w:szCs w:val="24"/>
        </w:rPr>
        <w:t xml:space="preserve"> </w:t>
      </w:r>
      <w:r w:rsidR="00641D2A">
        <w:rPr>
          <w:rFonts w:ascii="Times New Roman" w:hAnsi="Times New Roman"/>
          <w:sz w:val="24"/>
          <w:szCs w:val="24"/>
        </w:rPr>
        <w:t>1.</w:t>
      </w:r>
      <w:r w:rsidR="00641D2A" w:rsidRPr="00F8056D">
        <w:rPr>
          <w:rFonts w:ascii="Times New Roman" w:hAnsi="Times New Roman"/>
          <w:sz w:val="24"/>
          <w:szCs w:val="24"/>
        </w:rPr>
        <w:t>Углубления знаний в вопросах оказания первой медицинской помощи пострадавшим при поражении электрическим током.  Первая (дов</w:t>
      </w:r>
      <w:r w:rsidR="00641D2A">
        <w:rPr>
          <w:rFonts w:ascii="Times New Roman" w:hAnsi="Times New Roman"/>
          <w:sz w:val="24"/>
          <w:szCs w:val="24"/>
        </w:rPr>
        <w:t>рачебная) помощь при утоплении»</w:t>
      </w:r>
    </w:p>
    <w:p w:rsidR="00641D2A" w:rsidRPr="00F8056D" w:rsidRDefault="00641D2A" w:rsidP="00641D2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>2    Формировать студентов работать с текстом учебника и отбирать необходимую информацию.</w:t>
      </w:r>
    </w:p>
    <w:p w:rsidR="00F8056D" w:rsidRPr="00F8056D" w:rsidRDefault="00F8056D" w:rsidP="00D3764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F8056D" w:rsidRPr="00F8056D" w:rsidRDefault="00F8056D" w:rsidP="004C563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F8056D"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F8056D" w:rsidRPr="00F8056D" w:rsidRDefault="00F8056D" w:rsidP="00D3764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F8056D" w:rsidRPr="00F8056D" w:rsidRDefault="00F8056D" w:rsidP="004C563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5639">
        <w:rPr>
          <w:rFonts w:ascii="Times New Roman" w:hAnsi="Times New Roman"/>
          <w:b/>
          <w:sz w:val="24"/>
          <w:szCs w:val="24"/>
        </w:rPr>
        <w:t>Внезапная остановка</w:t>
      </w:r>
      <w:r w:rsidRPr="00F8056D">
        <w:rPr>
          <w:rFonts w:ascii="Times New Roman" w:hAnsi="Times New Roman"/>
          <w:sz w:val="24"/>
          <w:szCs w:val="24"/>
        </w:rPr>
        <w:t xml:space="preserve"> сердца может произойти на ранних стадиях сердечного приступа ( инфаркт миокарда) или в результате поражения электротоком, при ушибе грудной клетки.</w:t>
      </w:r>
    </w:p>
    <w:p w:rsidR="00F8056D" w:rsidRPr="00F8056D" w:rsidRDefault="00F8056D" w:rsidP="004C563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5639">
        <w:rPr>
          <w:rFonts w:ascii="Times New Roman" w:hAnsi="Times New Roman"/>
          <w:b/>
          <w:sz w:val="24"/>
          <w:szCs w:val="24"/>
        </w:rPr>
        <w:t>Острая сердечная недостаточность</w:t>
      </w:r>
      <w:r w:rsidRPr="00F8056D">
        <w:rPr>
          <w:rFonts w:ascii="Times New Roman" w:hAnsi="Times New Roman"/>
          <w:sz w:val="24"/>
          <w:szCs w:val="24"/>
        </w:rPr>
        <w:t xml:space="preserve">  обычно развивается в течении 5-10 минут – все патологические явления нарастают быстро, и если больному не оказана срочная помощь, это может закончиться летальным исходом.</w:t>
      </w:r>
    </w:p>
    <w:p w:rsidR="00F8056D" w:rsidRPr="00F8056D" w:rsidRDefault="00F8056D" w:rsidP="004C563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5639">
        <w:rPr>
          <w:rFonts w:ascii="Times New Roman" w:hAnsi="Times New Roman"/>
          <w:b/>
          <w:sz w:val="24"/>
          <w:szCs w:val="24"/>
        </w:rPr>
        <w:t>Травматический шок</w:t>
      </w:r>
      <w:r w:rsidRPr="00F8056D">
        <w:rPr>
          <w:rFonts w:ascii="Times New Roman" w:hAnsi="Times New Roman"/>
          <w:sz w:val="24"/>
          <w:szCs w:val="24"/>
        </w:rPr>
        <w:t xml:space="preserve"> – тяжелейшее общее состояние организма пострадавшего, наступившее в результате травмы. Оно развивается в центральной нервной системе под влиянием очень сильных болевых импульсов из очага повреждения (при этом происходит нарушение жизненно важных других функций, в системе дыхания, в системе кровообращения, деятельности желез внутренней секреции и обмене веществ).</w:t>
      </w:r>
    </w:p>
    <w:p w:rsidR="00F8056D" w:rsidRPr="00F8056D" w:rsidRDefault="00F8056D" w:rsidP="00D3764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ab/>
      </w:r>
    </w:p>
    <w:p w:rsidR="00F8056D" w:rsidRPr="00F8056D" w:rsidRDefault="00F8056D" w:rsidP="004C563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F8056D">
        <w:rPr>
          <w:rFonts w:ascii="Times New Roman" w:hAnsi="Times New Roman"/>
          <w:b/>
          <w:sz w:val="24"/>
          <w:szCs w:val="24"/>
        </w:rPr>
        <w:t>Задание:</w:t>
      </w:r>
    </w:p>
    <w:p w:rsidR="00F8056D" w:rsidRPr="00F8056D" w:rsidRDefault="00F8056D" w:rsidP="00D3764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>Произвести конспектирование текста учебника по плану:</w:t>
      </w:r>
    </w:p>
    <w:p w:rsidR="00F8056D" w:rsidRPr="00F8056D" w:rsidRDefault="00F8056D" w:rsidP="00D37641">
      <w:pPr>
        <w:pStyle w:val="a3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>Описать (кратко) сведения о возможных нарушениях организма человека, указать основные признаки нарушений деятельности организма.</w:t>
      </w:r>
    </w:p>
    <w:p w:rsidR="00F8056D" w:rsidRPr="00F8056D" w:rsidRDefault="00F8056D" w:rsidP="00D37641">
      <w:pPr>
        <w:pStyle w:val="a3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>Указать основные приемы оказания первой медицинской помощи пострадавшим при несчастных случаях, утоплении, ожогах (термических и химических-отдельно) обморожениях, при травматическом шоке, сердечной недостаточности, инсульте.</w:t>
      </w:r>
    </w:p>
    <w:p w:rsidR="00F8056D" w:rsidRPr="00F8056D" w:rsidRDefault="00F8056D" w:rsidP="00D37641">
      <w:pPr>
        <w:pStyle w:val="a3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>Заполните таблицу необходимыми сведениями по приведенной в работе форме таблицы:</w:t>
      </w:r>
    </w:p>
    <w:p w:rsidR="00F8056D" w:rsidRPr="00F8056D" w:rsidRDefault="00F8056D" w:rsidP="00D37641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834"/>
        <w:gridCol w:w="2135"/>
        <w:gridCol w:w="1843"/>
      </w:tblGrid>
      <w:tr w:rsidR="00F8056D" w:rsidRPr="00F8056D" w:rsidTr="00846403">
        <w:trPr>
          <w:trHeight w:val="652"/>
        </w:trPr>
        <w:tc>
          <w:tcPr>
            <w:tcW w:w="959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Возможные нарушения организма</w:t>
            </w:r>
          </w:p>
        </w:tc>
        <w:tc>
          <w:tcPr>
            <w:tcW w:w="1834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Признаки нарушения деятельности организма</w:t>
            </w:r>
          </w:p>
        </w:tc>
        <w:tc>
          <w:tcPr>
            <w:tcW w:w="2135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 xml:space="preserve">Приемы оказания первой помощи </w:t>
            </w:r>
          </w:p>
        </w:tc>
        <w:tc>
          <w:tcPr>
            <w:tcW w:w="1843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8056D" w:rsidRPr="00F8056D" w:rsidTr="00846403">
        <w:trPr>
          <w:trHeight w:val="652"/>
        </w:trPr>
        <w:tc>
          <w:tcPr>
            <w:tcW w:w="959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Поражение электрическим током</w:t>
            </w:r>
          </w:p>
        </w:tc>
        <w:tc>
          <w:tcPr>
            <w:tcW w:w="1834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D" w:rsidRPr="00F8056D" w:rsidTr="00846403">
        <w:trPr>
          <w:trHeight w:val="652"/>
        </w:trPr>
        <w:tc>
          <w:tcPr>
            <w:tcW w:w="959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56D">
              <w:rPr>
                <w:rFonts w:ascii="Times New Roman" w:hAnsi="Times New Roman"/>
                <w:sz w:val="24"/>
                <w:szCs w:val="24"/>
              </w:rPr>
              <w:t>Утопление</w:t>
            </w:r>
          </w:p>
        </w:tc>
        <w:tc>
          <w:tcPr>
            <w:tcW w:w="1834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56D" w:rsidRPr="00F8056D" w:rsidRDefault="00F8056D" w:rsidP="00D376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D2A" w:rsidRDefault="00641D2A" w:rsidP="00E924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4A4" w:rsidRDefault="00641D2A" w:rsidP="00E924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24091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</w:t>
      </w:r>
      <w:r w:rsidR="00F8056D">
        <w:rPr>
          <w:rFonts w:ascii="Times New Roman" w:hAnsi="Times New Roman"/>
          <w:b/>
          <w:sz w:val="24"/>
          <w:szCs w:val="24"/>
        </w:rPr>
        <w:t>7</w:t>
      </w:r>
    </w:p>
    <w:p w:rsidR="00F24091" w:rsidRDefault="00F24091" w:rsidP="00D37641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занятия: «</w:t>
      </w:r>
      <w:r w:rsidRPr="00F24091">
        <w:rPr>
          <w:rFonts w:ascii="Times New Roman" w:hAnsi="Times New Roman"/>
          <w:b/>
          <w:sz w:val="24"/>
          <w:szCs w:val="24"/>
        </w:rPr>
        <w:t>Первая (доврачебная) помощь при перегревании, переохлаждения</w:t>
      </w:r>
      <w:r w:rsidR="00D37641">
        <w:rPr>
          <w:rFonts w:ascii="Times New Roman" w:hAnsi="Times New Roman"/>
          <w:b/>
          <w:sz w:val="24"/>
          <w:szCs w:val="24"/>
        </w:rPr>
        <w:t>х организма, при обморожениях .</w:t>
      </w:r>
    </w:p>
    <w:p w:rsidR="00F24091" w:rsidRPr="00F8056D" w:rsidRDefault="00F24091" w:rsidP="00D37641">
      <w:pPr>
        <w:pStyle w:val="a3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  <w:b/>
          <w:sz w:val="24"/>
          <w:szCs w:val="24"/>
        </w:rPr>
        <w:t>Цель:</w:t>
      </w:r>
      <w:r w:rsidRPr="00F8056D">
        <w:rPr>
          <w:rFonts w:ascii="Times New Roman" w:hAnsi="Times New Roman"/>
          <w:sz w:val="24"/>
          <w:szCs w:val="24"/>
        </w:rPr>
        <w:t xml:space="preserve"> </w:t>
      </w:r>
    </w:p>
    <w:p w:rsidR="00F24091" w:rsidRPr="00E6683E" w:rsidRDefault="00F24091" w:rsidP="00D37641">
      <w:pPr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Углубления знаний в вопросах оказания первой медицинской помощи пострадавшим при</w:t>
      </w:r>
      <w:r w:rsidR="00E6683E" w:rsidRPr="00E6683E">
        <w:t xml:space="preserve"> </w:t>
      </w:r>
      <w:r w:rsidR="00E6683E" w:rsidRPr="00E6683E">
        <w:rPr>
          <w:rFonts w:ascii="Times New Roman" w:hAnsi="Times New Roman"/>
          <w:sz w:val="24"/>
          <w:szCs w:val="24"/>
        </w:rPr>
        <w:t xml:space="preserve"> перегревании, переохлаждениях организма, при обморожениях .</w:t>
      </w:r>
    </w:p>
    <w:p w:rsidR="00F24091" w:rsidRPr="00F8056D" w:rsidRDefault="00F24091" w:rsidP="00D37641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056D">
        <w:rPr>
          <w:rFonts w:ascii="Times New Roman" w:hAnsi="Times New Roman"/>
          <w:sz w:val="24"/>
          <w:szCs w:val="24"/>
        </w:rPr>
        <w:t xml:space="preserve"> Формировать студентов работать с текстом учебника и отбирать необходимую информацию.</w:t>
      </w:r>
    </w:p>
    <w:p w:rsidR="00F24091" w:rsidRDefault="00F24091" w:rsidP="00D37641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Пояснение к работе: </w:t>
      </w:r>
    </w:p>
    <w:p w:rsidR="00F24091" w:rsidRPr="009E24E8" w:rsidRDefault="00F24091" w:rsidP="00D37641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4091" w:rsidRDefault="00F24091" w:rsidP="00D37641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Внезапная остановка сердца может произойти на ранних стадиях сердечного приступа ( инфаркт миокарда) или в результате поражения электротоком, при ушибе грудной клетки.</w:t>
      </w:r>
    </w:p>
    <w:p w:rsidR="00F24091" w:rsidRPr="00346D3D" w:rsidRDefault="00F24091" w:rsidP="00D37641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Острая сердечная недостаточность  обычно развивается в течении 5-10 минут – все патологические явления нарастают быстро, и если больному не оказана срочная помощь, это может закончиться летальным исходом.</w:t>
      </w:r>
    </w:p>
    <w:p w:rsidR="00F24091" w:rsidRPr="00346D3D" w:rsidRDefault="00F24091" w:rsidP="00D37641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Травматический шок – тяжелейшее общее состояние организма пострадавшего, наступившее в результате травмы. Оно развивается в центральной нервной системе под влиянием очень сильных болевых импульсов из очага повреждения (при этом происходит нарушение жизненно важных других функций, в системе дыхания, в системе кровообращения, деятельности желез внутренней секреции и обмене веществ).</w:t>
      </w:r>
    </w:p>
    <w:p w:rsidR="00F24091" w:rsidRPr="00AB78B4" w:rsidRDefault="00F24091" w:rsidP="00D37641">
      <w:pPr>
        <w:pStyle w:val="a3"/>
        <w:tabs>
          <w:tab w:val="left" w:pos="0"/>
          <w:tab w:val="left" w:pos="426"/>
          <w:tab w:val="left" w:pos="301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4091" w:rsidRDefault="00F24091" w:rsidP="00D37641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F24091" w:rsidRDefault="00F24091" w:rsidP="00D37641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конспектирование текста учебника по плану:</w:t>
      </w:r>
    </w:p>
    <w:p w:rsidR="00F24091" w:rsidRDefault="00F24091" w:rsidP="00D37641">
      <w:pPr>
        <w:pStyle w:val="a3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(кратко) сведения о возможных нарушениях организма человека, указать основные признаки нарушений деятельности организма.</w:t>
      </w:r>
    </w:p>
    <w:p w:rsidR="00F24091" w:rsidRDefault="00F24091" w:rsidP="00D37641">
      <w:pPr>
        <w:pStyle w:val="a3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основные приемы оказания первой медицинской помощи пострадавшим при несчастных случаях, утоплении, ожогах (термических и химических-отдельно) обморожениях, при травматическом шоке, сердечной недостаточности, инсульте.</w:t>
      </w:r>
    </w:p>
    <w:p w:rsidR="00F24091" w:rsidRPr="004B23D3" w:rsidRDefault="00F24091" w:rsidP="00D37641">
      <w:pPr>
        <w:pStyle w:val="a3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таблицу необходимыми сведениями по приведенной в работе форме таблицы: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834"/>
        <w:gridCol w:w="2135"/>
        <w:gridCol w:w="1843"/>
      </w:tblGrid>
      <w:tr w:rsidR="00F24091" w:rsidRPr="00C154E8" w:rsidTr="00846403">
        <w:trPr>
          <w:trHeight w:val="652"/>
        </w:trPr>
        <w:tc>
          <w:tcPr>
            <w:tcW w:w="959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Возможные нарушения организма</w:t>
            </w:r>
          </w:p>
        </w:tc>
        <w:tc>
          <w:tcPr>
            <w:tcW w:w="1834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Признаки нарушения деятельности организма</w:t>
            </w:r>
          </w:p>
        </w:tc>
        <w:tc>
          <w:tcPr>
            <w:tcW w:w="2135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 xml:space="preserve">Приемы оказания первой помощи </w:t>
            </w:r>
          </w:p>
        </w:tc>
        <w:tc>
          <w:tcPr>
            <w:tcW w:w="1843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24091" w:rsidRPr="00C154E8" w:rsidTr="00846403">
        <w:trPr>
          <w:trHeight w:val="652"/>
        </w:trPr>
        <w:tc>
          <w:tcPr>
            <w:tcW w:w="959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4091" w:rsidRPr="00C154E8" w:rsidRDefault="00E6683E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Перегревание</w:t>
            </w:r>
          </w:p>
        </w:tc>
        <w:tc>
          <w:tcPr>
            <w:tcW w:w="1834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91" w:rsidRPr="00C154E8" w:rsidTr="00846403">
        <w:trPr>
          <w:trHeight w:val="652"/>
        </w:trPr>
        <w:tc>
          <w:tcPr>
            <w:tcW w:w="959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4091" w:rsidRPr="00C154E8" w:rsidRDefault="00E6683E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Переохлаждение</w:t>
            </w:r>
          </w:p>
        </w:tc>
        <w:tc>
          <w:tcPr>
            <w:tcW w:w="1834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91" w:rsidRPr="00C154E8" w:rsidTr="00846403">
        <w:trPr>
          <w:trHeight w:val="652"/>
        </w:trPr>
        <w:tc>
          <w:tcPr>
            <w:tcW w:w="959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091" w:rsidRPr="00C154E8" w:rsidRDefault="00E6683E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Обморожение</w:t>
            </w:r>
          </w:p>
        </w:tc>
        <w:tc>
          <w:tcPr>
            <w:tcW w:w="1834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091" w:rsidRPr="00C154E8" w:rsidRDefault="00F24091" w:rsidP="00D376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3D3" w:rsidRPr="004B23D3" w:rsidRDefault="004B23D3" w:rsidP="004B2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4B23D3" w:rsidRDefault="004B23D3" w:rsidP="004B23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В.Н. Латчук и В.В. Марков и др. авторы «Основы безопасности жизнедеятельности» ,      М. Дрофа, 2012 г.</w:t>
      </w:r>
    </w:p>
    <w:p w:rsidR="004B23D3" w:rsidRDefault="004B23D3" w:rsidP="004B23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А.Т. Смирнов, Б.И. Мишин, В.А. Васнев «Основы безопасности жизнедеятельности», М. Просвещение, 2012 г.</w:t>
      </w:r>
    </w:p>
    <w:p w:rsidR="004B23D3" w:rsidRPr="004B23D3" w:rsidRDefault="004B23D3" w:rsidP="00641D2A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Энциклопедии, справочники и др. литература.</w:t>
      </w:r>
    </w:p>
    <w:p w:rsidR="004B23D3" w:rsidRPr="00E924A4" w:rsidRDefault="00641D2A" w:rsidP="004B23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  </w:t>
      </w:r>
      <w:r w:rsidR="004B23D3" w:rsidRPr="00E924A4">
        <w:rPr>
          <w:rFonts w:ascii="Times New Roman" w:hAnsi="Times New Roman"/>
          <w:sz w:val="24"/>
          <w:szCs w:val="24"/>
        </w:rPr>
        <w:t xml:space="preserve">А.Т. Смирнов и др. авторы «Основы </w:t>
      </w:r>
      <w:r w:rsidR="004B23D3">
        <w:rPr>
          <w:rFonts w:ascii="Times New Roman" w:hAnsi="Times New Roman"/>
          <w:sz w:val="24"/>
          <w:szCs w:val="24"/>
        </w:rPr>
        <w:t>военной службы» М. Академия, 201</w:t>
      </w:r>
      <w:r w:rsidR="004B23D3" w:rsidRPr="00E924A4">
        <w:rPr>
          <w:rFonts w:ascii="Times New Roman" w:hAnsi="Times New Roman"/>
          <w:sz w:val="24"/>
          <w:szCs w:val="24"/>
        </w:rPr>
        <w:t>1 г.</w:t>
      </w:r>
    </w:p>
    <w:p w:rsidR="004B23D3" w:rsidRPr="00E924A4" w:rsidRDefault="004B23D3" w:rsidP="004B23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D2A">
        <w:rPr>
          <w:rFonts w:ascii="Times New Roman" w:hAnsi="Times New Roman"/>
          <w:sz w:val="24"/>
          <w:szCs w:val="24"/>
        </w:rPr>
        <w:t xml:space="preserve"> </w:t>
      </w:r>
      <w:r w:rsidRPr="00E924A4">
        <w:rPr>
          <w:rFonts w:ascii="Times New Roman" w:hAnsi="Times New Roman"/>
          <w:sz w:val="24"/>
          <w:szCs w:val="24"/>
        </w:rPr>
        <w:t>Художественная литература: повести, романы, рассказы, очерки, выдержки из газет, журналов о воина</w:t>
      </w:r>
      <w:r>
        <w:rPr>
          <w:rFonts w:ascii="Times New Roman" w:hAnsi="Times New Roman"/>
          <w:sz w:val="24"/>
          <w:szCs w:val="24"/>
        </w:rPr>
        <w:t>х – защитниках Отечества и т.п</w:t>
      </w:r>
    </w:p>
    <w:p w:rsidR="004B23D3" w:rsidRPr="009F1346" w:rsidRDefault="004B23D3" w:rsidP="00641D2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  </w:t>
      </w:r>
      <w:r w:rsidRPr="00E924A4">
        <w:rPr>
          <w:rFonts w:ascii="Times New Roman" w:hAnsi="Times New Roman"/>
          <w:sz w:val="24"/>
          <w:szCs w:val="24"/>
        </w:rPr>
        <w:t>Уголовный Кодекс РФ (УК РФ).</w:t>
      </w:r>
    </w:p>
    <w:sectPr w:rsidR="004B23D3" w:rsidRPr="009F1346" w:rsidSect="004B23D3">
      <w:footerReference w:type="even" r:id="rId9"/>
      <w:footerReference w:type="default" r:id="rId10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A9" w:rsidRDefault="00E67BA9">
      <w:r>
        <w:separator/>
      </w:r>
    </w:p>
  </w:endnote>
  <w:endnote w:type="continuationSeparator" w:id="0">
    <w:p w:rsidR="00E67BA9" w:rsidRDefault="00E6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5C" w:rsidRDefault="004E6B5C" w:rsidP="003368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B5C" w:rsidRDefault="004E6B5C" w:rsidP="004E6B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5C" w:rsidRDefault="004E6B5C" w:rsidP="003368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727F">
      <w:rPr>
        <w:rStyle w:val="a7"/>
        <w:noProof/>
      </w:rPr>
      <w:t>1</w:t>
    </w:r>
    <w:r>
      <w:rPr>
        <w:rStyle w:val="a7"/>
      </w:rPr>
      <w:fldChar w:fldCharType="end"/>
    </w:r>
  </w:p>
  <w:p w:rsidR="004E6B5C" w:rsidRDefault="004E6B5C" w:rsidP="004E6B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A9" w:rsidRDefault="00E67BA9">
      <w:r>
        <w:separator/>
      </w:r>
    </w:p>
  </w:footnote>
  <w:footnote w:type="continuationSeparator" w:id="0">
    <w:p w:rsidR="00E67BA9" w:rsidRDefault="00E6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87E"/>
    <w:multiLevelType w:val="hybridMultilevel"/>
    <w:tmpl w:val="17CC2BE2"/>
    <w:lvl w:ilvl="0" w:tplc="7714DC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AA754E2"/>
    <w:multiLevelType w:val="hybridMultilevel"/>
    <w:tmpl w:val="A95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C361C"/>
    <w:multiLevelType w:val="hybridMultilevel"/>
    <w:tmpl w:val="152A3DC0"/>
    <w:lvl w:ilvl="0" w:tplc="7714DC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500114"/>
    <w:multiLevelType w:val="hybridMultilevel"/>
    <w:tmpl w:val="992E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D290B"/>
    <w:multiLevelType w:val="hybridMultilevel"/>
    <w:tmpl w:val="8842BDC4"/>
    <w:lvl w:ilvl="0" w:tplc="9EC0ACAA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C854AE"/>
    <w:multiLevelType w:val="hybridMultilevel"/>
    <w:tmpl w:val="AABEB6AE"/>
    <w:lvl w:ilvl="0" w:tplc="650CD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552AC0"/>
    <w:multiLevelType w:val="hybridMultilevel"/>
    <w:tmpl w:val="1084FFB8"/>
    <w:lvl w:ilvl="0" w:tplc="BAC0DF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2333AF"/>
    <w:multiLevelType w:val="hybridMultilevel"/>
    <w:tmpl w:val="C362FF38"/>
    <w:lvl w:ilvl="0" w:tplc="9ADEA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E55C3F"/>
    <w:multiLevelType w:val="hybridMultilevel"/>
    <w:tmpl w:val="FA2AB0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E32C2A"/>
    <w:multiLevelType w:val="hybridMultilevel"/>
    <w:tmpl w:val="EF7E4D00"/>
    <w:lvl w:ilvl="0" w:tplc="415600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04199A"/>
    <w:multiLevelType w:val="hybridMultilevel"/>
    <w:tmpl w:val="C9C2A9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92458E"/>
    <w:multiLevelType w:val="hybridMultilevel"/>
    <w:tmpl w:val="264A642A"/>
    <w:lvl w:ilvl="0" w:tplc="1172A9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3DB7427"/>
    <w:multiLevelType w:val="hybridMultilevel"/>
    <w:tmpl w:val="BB985EE8"/>
    <w:lvl w:ilvl="0" w:tplc="081C98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8661B"/>
    <w:multiLevelType w:val="hybridMultilevel"/>
    <w:tmpl w:val="EC66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DE46C9"/>
    <w:multiLevelType w:val="hybridMultilevel"/>
    <w:tmpl w:val="08D04E4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47AE27F7"/>
    <w:multiLevelType w:val="hybridMultilevel"/>
    <w:tmpl w:val="48009F0A"/>
    <w:lvl w:ilvl="0" w:tplc="423A0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EA2D53"/>
    <w:multiLevelType w:val="hybridMultilevel"/>
    <w:tmpl w:val="F75872CE"/>
    <w:lvl w:ilvl="0" w:tplc="A5125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2760D3"/>
    <w:multiLevelType w:val="hybridMultilevel"/>
    <w:tmpl w:val="7ADCA74C"/>
    <w:lvl w:ilvl="0" w:tplc="2B441BF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127FF0"/>
    <w:multiLevelType w:val="hybridMultilevel"/>
    <w:tmpl w:val="F02C587E"/>
    <w:lvl w:ilvl="0" w:tplc="80CEC2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D718A1"/>
    <w:multiLevelType w:val="hybridMultilevel"/>
    <w:tmpl w:val="20D28AEA"/>
    <w:lvl w:ilvl="0" w:tplc="629A48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249782C"/>
    <w:multiLevelType w:val="hybridMultilevel"/>
    <w:tmpl w:val="88F47554"/>
    <w:lvl w:ilvl="0" w:tplc="DFA0A9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8C1D08"/>
    <w:multiLevelType w:val="hybridMultilevel"/>
    <w:tmpl w:val="BF326852"/>
    <w:lvl w:ilvl="0" w:tplc="FC4815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A72068"/>
    <w:multiLevelType w:val="hybridMultilevel"/>
    <w:tmpl w:val="C362FF38"/>
    <w:lvl w:ilvl="0" w:tplc="9ADEA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6A67C9"/>
    <w:multiLevelType w:val="hybridMultilevel"/>
    <w:tmpl w:val="B544987A"/>
    <w:lvl w:ilvl="0" w:tplc="4A60C31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6E30008"/>
    <w:multiLevelType w:val="hybridMultilevel"/>
    <w:tmpl w:val="86920120"/>
    <w:lvl w:ilvl="0" w:tplc="0CFEB07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81D0DAA"/>
    <w:multiLevelType w:val="hybridMultilevel"/>
    <w:tmpl w:val="BB7408C6"/>
    <w:lvl w:ilvl="0" w:tplc="B38EC3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B5742F"/>
    <w:multiLevelType w:val="hybridMultilevel"/>
    <w:tmpl w:val="E9B21708"/>
    <w:lvl w:ilvl="0" w:tplc="629A4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7A719C"/>
    <w:multiLevelType w:val="hybridMultilevel"/>
    <w:tmpl w:val="A06A7C3A"/>
    <w:lvl w:ilvl="0" w:tplc="FC4815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AF3440"/>
    <w:multiLevelType w:val="hybridMultilevel"/>
    <w:tmpl w:val="61568DE6"/>
    <w:lvl w:ilvl="0" w:tplc="A2984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0C38CE"/>
    <w:multiLevelType w:val="hybridMultilevel"/>
    <w:tmpl w:val="B5282F86"/>
    <w:lvl w:ilvl="0" w:tplc="FC48155C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60470B"/>
    <w:multiLevelType w:val="hybridMultilevel"/>
    <w:tmpl w:val="3850C9EC"/>
    <w:lvl w:ilvl="0" w:tplc="84E60F8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896638D"/>
    <w:multiLevelType w:val="hybridMultilevel"/>
    <w:tmpl w:val="DABC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31"/>
  </w:num>
  <w:num w:numId="10">
    <w:abstractNumId w:val="13"/>
  </w:num>
  <w:num w:numId="11">
    <w:abstractNumId w:val="22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  <w:num w:numId="16">
    <w:abstractNumId w:val="25"/>
  </w:num>
  <w:num w:numId="17">
    <w:abstractNumId w:val="16"/>
  </w:num>
  <w:num w:numId="18">
    <w:abstractNumId w:val="28"/>
  </w:num>
  <w:num w:numId="19">
    <w:abstractNumId w:val="15"/>
  </w:num>
  <w:num w:numId="20">
    <w:abstractNumId w:val="18"/>
  </w:num>
  <w:num w:numId="21">
    <w:abstractNumId w:val="5"/>
  </w:num>
  <w:num w:numId="22">
    <w:abstractNumId w:val="26"/>
  </w:num>
  <w:num w:numId="23">
    <w:abstractNumId w:val="19"/>
  </w:num>
  <w:num w:numId="24">
    <w:abstractNumId w:val="20"/>
  </w:num>
  <w:num w:numId="25">
    <w:abstractNumId w:val="21"/>
  </w:num>
  <w:num w:numId="26">
    <w:abstractNumId w:val="17"/>
  </w:num>
  <w:num w:numId="27">
    <w:abstractNumId w:val="24"/>
  </w:num>
  <w:num w:numId="28">
    <w:abstractNumId w:val="29"/>
  </w:num>
  <w:num w:numId="29">
    <w:abstractNumId w:val="27"/>
  </w:num>
  <w:num w:numId="30">
    <w:abstractNumId w:val="30"/>
  </w:num>
  <w:num w:numId="31">
    <w:abstractNumId w:val="4"/>
  </w:num>
  <w:num w:numId="32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0A"/>
    <w:rsid w:val="00004D9C"/>
    <w:rsid w:val="000200AF"/>
    <w:rsid w:val="00063E8D"/>
    <w:rsid w:val="000D5A9F"/>
    <w:rsid w:val="00104841"/>
    <w:rsid w:val="0012722E"/>
    <w:rsid w:val="00127C50"/>
    <w:rsid w:val="00162B08"/>
    <w:rsid w:val="001A1184"/>
    <w:rsid w:val="001D3F97"/>
    <w:rsid w:val="001F79B9"/>
    <w:rsid w:val="0027200D"/>
    <w:rsid w:val="002B24EA"/>
    <w:rsid w:val="0032655E"/>
    <w:rsid w:val="00336809"/>
    <w:rsid w:val="003460A5"/>
    <w:rsid w:val="00346D3D"/>
    <w:rsid w:val="00373334"/>
    <w:rsid w:val="00386C4E"/>
    <w:rsid w:val="00393B39"/>
    <w:rsid w:val="003B1442"/>
    <w:rsid w:val="0044445A"/>
    <w:rsid w:val="00464718"/>
    <w:rsid w:val="004673D4"/>
    <w:rsid w:val="00490AC4"/>
    <w:rsid w:val="00490CA5"/>
    <w:rsid w:val="004B23D3"/>
    <w:rsid w:val="004C5639"/>
    <w:rsid w:val="004D28E9"/>
    <w:rsid w:val="004E6B5C"/>
    <w:rsid w:val="005145D6"/>
    <w:rsid w:val="005228FD"/>
    <w:rsid w:val="0052691A"/>
    <w:rsid w:val="005757A6"/>
    <w:rsid w:val="00591396"/>
    <w:rsid w:val="00616DA8"/>
    <w:rsid w:val="00641D2A"/>
    <w:rsid w:val="0068727F"/>
    <w:rsid w:val="006A4C15"/>
    <w:rsid w:val="006B1368"/>
    <w:rsid w:val="006B6666"/>
    <w:rsid w:val="006C08FF"/>
    <w:rsid w:val="006D2783"/>
    <w:rsid w:val="006D5F38"/>
    <w:rsid w:val="00706BAE"/>
    <w:rsid w:val="00737DE9"/>
    <w:rsid w:val="0077435F"/>
    <w:rsid w:val="00775B96"/>
    <w:rsid w:val="00787405"/>
    <w:rsid w:val="0079014B"/>
    <w:rsid w:val="007A345E"/>
    <w:rsid w:val="007D717A"/>
    <w:rsid w:val="007E1545"/>
    <w:rsid w:val="007F4283"/>
    <w:rsid w:val="007F64A5"/>
    <w:rsid w:val="008245B5"/>
    <w:rsid w:val="0082555A"/>
    <w:rsid w:val="00836BB2"/>
    <w:rsid w:val="00846403"/>
    <w:rsid w:val="008907D1"/>
    <w:rsid w:val="008D63C9"/>
    <w:rsid w:val="009036D1"/>
    <w:rsid w:val="00985B77"/>
    <w:rsid w:val="00992A1D"/>
    <w:rsid w:val="0099663A"/>
    <w:rsid w:val="009D4C21"/>
    <w:rsid w:val="009E24E8"/>
    <w:rsid w:val="009F1346"/>
    <w:rsid w:val="00A54FA6"/>
    <w:rsid w:val="00A67EAF"/>
    <w:rsid w:val="00A759BA"/>
    <w:rsid w:val="00A82D8E"/>
    <w:rsid w:val="00A82E0A"/>
    <w:rsid w:val="00A904D7"/>
    <w:rsid w:val="00A9731F"/>
    <w:rsid w:val="00AB78B4"/>
    <w:rsid w:val="00AC3259"/>
    <w:rsid w:val="00AC3F8A"/>
    <w:rsid w:val="00B04F7C"/>
    <w:rsid w:val="00B070CC"/>
    <w:rsid w:val="00B152EA"/>
    <w:rsid w:val="00B4265B"/>
    <w:rsid w:val="00B47D23"/>
    <w:rsid w:val="00B50818"/>
    <w:rsid w:val="00B90DD9"/>
    <w:rsid w:val="00BB6FA6"/>
    <w:rsid w:val="00BC4E0B"/>
    <w:rsid w:val="00BE4BFA"/>
    <w:rsid w:val="00C154E8"/>
    <w:rsid w:val="00C158B5"/>
    <w:rsid w:val="00C83122"/>
    <w:rsid w:val="00CB7C7A"/>
    <w:rsid w:val="00CC0A0F"/>
    <w:rsid w:val="00CE0190"/>
    <w:rsid w:val="00CF23E0"/>
    <w:rsid w:val="00CF434C"/>
    <w:rsid w:val="00D144E2"/>
    <w:rsid w:val="00D37641"/>
    <w:rsid w:val="00D82BF9"/>
    <w:rsid w:val="00D94B5B"/>
    <w:rsid w:val="00DB1891"/>
    <w:rsid w:val="00DB7B78"/>
    <w:rsid w:val="00DD0A0D"/>
    <w:rsid w:val="00E07ADF"/>
    <w:rsid w:val="00E11C91"/>
    <w:rsid w:val="00E31015"/>
    <w:rsid w:val="00E33251"/>
    <w:rsid w:val="00E44616"/>
    <w:rsid w:val="00E50C28"/>
    <w:rsid w:val="00E55D4F"/>
    <w:rsid w:val="00E60297"/>
    <w:rsid w:val="00E6683E"/>
    <w:rsid w:val="00E67BA9"/>
    <w:rsid w:val="00E70D9E"/>
    <w:rsid w:val="00E76893"/>
    <w:rsid w:val="00E828B5"/>
    <w:rsid w:val="00E924A4"/>
    <w:rsid w:val="00EF4EB8"/>
    <w:rsid w:val="00F02E1A"/>
    <w:rsid w:val="00F04B78"/>
    <w:rsid w:val="00F24091"/>
    <w:rsid w:val="00F3064A"/>
    <w:rsid w:val="00F8056D"/>
    <w:rsid w:val="00F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16"/>
    <w:pPr>
      <w:ind w:left="720"/>
      <w:contextualSpacing/>
    </w:pPr>
  </w:style>
  <w:style w:type="table" w:styleId="a4">
    <w:name w:val="Table Grid"/>
    <w:basedOn w:val="a1"/>
    <w:uiPriority w:val="59"/>
    <w:rsid w:val="006D5F3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E6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2"/>
      <w:lang w:val="x-none" w:eastAsia="en-US"/>
    </w:rPr>
  </w:style>
  <w:style w:type="character" w:styleId="a7">
    <w:name w:val="page number"/>
    <w:basedOn w:val="a0"/>
    <w:uiPriority w:val="99"/>
    <w:rsid w:val="004E6B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23D3"/>
    <w:rPr>
      <w:rFonts w:ascii="Tahoma" w:hAnsi="Tahoma" w:cs="Times New Roman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16"/>
    <w:pPr>
      <w:ind w:left="720"/>
      <w:contextualSpacing/>
    </w:pPr>
  </w:style>
  <w:style w:type="table" w:styleId="a4">
    <w:name w:val="Table Grid"/>
    <w:basedOn w:val="a1"/>
    <w:uiPriority w:val="59"/>
    <w:rsid w:val="006D5F3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E6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2"/>
      <w:lang w:val="x-none" w:eastAsia="en-US"/>
    </w:rPr>
  </w:style>
  <w:style w:type="character" w:styleId="a7">
    <w:name w:val="page number"/>
    <w:basedOn w:val="a0"/>
    <w:uiPriority w:val="99"/>
    <w:rsid w:val="004E6B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23D3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F98C-CD80-4474-86B5-9100463A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класс</cp:lastModifiedBy>
  <cp:revision>2</cp:revision>
  <cp:lastPrinted>2016-03-01T09:48:00Z</cp:lastPrinted>
  <dcterms:created xsi:type="dcterms:W3CDTF">2019-03-06T12:28:00Z</dcterms:created>
  <dcterms:modified xsi:type="dcterms:W3CDTF">2019-03-06T12:28:00Z</dcterms:modified>
</cp:coreProperties>
</file>