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7B" w:rsidRDefault="0012367B" w:rsidP="0009141E">
      <w:pPr>
        <w:tabs>
          <w:tab w:val="left" w:pos="7371"/>
        </w:tabs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367B">
        <w:rPr>
          <w:rFonts w:ascii="Times New Roman" w:hAnsi="Times New Roman" w:cs="Times New Roman"/>
          <w:sz w:val="24"/>
          <w:szCs w:val="24"/>
        </w:rPr>
        <w:t xml:space="preserve">Единоличным  исполнительным органом Государственного бюджетного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2367B">
        <w:rPr>
          <w:rFonts w:ascii="Times New Roman" w:hAnsi="Times New Roman" w:cs="Times New Roman"/>
          <w:sz w:val="24"/>
          <w:szCs w:val="24"/>
        </w:rPr>
        <w:t>рофессионального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«Балахнинский технический техникум»</w:t>
      </w:r>
      <w:r w:rsidRPr="0012367B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директор, который осуществляет текущее руководство деятельностью учреждения.</w:t>
      </w:r>
    </w:p>
    <w:p w:rsidR="0012367B" w:rsidRDefault="0012367B" w:rsidP="0012367B">
      <w:pPr>
        <w:tabs>
          <w:tab w:val="left" w:pos="7371"/>
        </w:tabs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Коллегиальными органами управления образовательного учреждения являются:</w:t>
      </w:r>
    </w:p>
    <w:p w:rsidR="0012367B" w:rsidRDefault="0012367B" w:rsidP="0012367B">
      <w:pPr>
        <w:tabs>
          <w:tab w:val="left" w:pos="7371"/>
        </w:tabs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-Конференция работников и обучающихся  учреждения;</w:t>
      </w:r>
    </w:p>
    <w:p w:rsidR="0012367B" w:rsidRDefault="0012367B" w:rsidP="0012367B">
      <w:pPr>
        <w:tabs>
          <w:tab w:val="left" w:pos="7371"/>
        </w:tabs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-Педагогический совет;</w:t>
      </w:r>
    </w:p>
    <w:p w:rsidR="0012367B" w:rsidRDefault="0012367B" w:rsidP="0012367B">
      <w:pPr>
        <w:tabs>
          <w:tab w:val="left" w:pos="7371"/>
        </w:tabs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-Партнерский совет;</w:t>
      </w:r>
    </w:p>
    <w:p w:rsidR="0031741A" w:rsidRDefault="0012367B" w:rsidP="0009141E">
      <w:pPr>
        <w:tabs>
          <w:tab w:val="left" w:pos="7371"/>
        </w:tabs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-Студенческий совет</w:t>
      </w:r>
      <w:proofErr w:type="gramStart"/>
      <w:r w:rsidRPr="00123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367B" w:rsidRPr="0012367B" w:rsidRDefault="0012367B" w:rsidP="0009141E">
      <w:pPr>
        <w:tabs>
          <w:tab w:val="left" w:pos="7371"/>
        </w:tabs>
        <w:ind w:left="-142" w:firstLine="56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(пункт 4.2.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Устава</w:t>
      </w:r>
      <w:r w:rsidR="00754D4D">
        <w:rPr>
          <w:rFonts w:ascii="Times New Roman" w:hAnsi="Times New Roman" w:cs="Times New Roman"/>
          <w:sz w:val="24"/>
          <w:szCs w:val="24"/>
        </w:rPr>
        <w:t xml:space="preserve"> ГБПОУ БТТ)</w:t>
      </w:r>
      <w:bookmarkStart w:id="0" w:name="_GoBack"/>
      <w:bookmarkEnd w:id="0"/>
      <w:proofErr w:type="gramEnd"/>
    </w:p>
    <w:sectPr w:rsidR="0012367B" w:rsidRPr="0012367B" w:rsidSect="0012367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7B"/>
    <w:rsid w:val="0009141E"/>
    <w:rsid w:val="0012367B"/>
    <w:rsid w:val="0031741A"/>
    <w:rsid w:val="0075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2018-08-07T06:39:00Z</dcterms:created>
  <dcterms:modified xsi:type="dcterms:W3CDTF">2018-08-07T06:39:00Z</dcterms:modified>
</cp:coreProperties>
</file>