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84" w:rsidRPr="00DC09CE" w:rsidRDefault="007E7884" w:rsidP="00DC09CE">
      <w:pPr>
        <w:ind w:left="4820" w:firstLine="709"/>
        <w:jc w:val="center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F6300" wp14:editId="20C5D291">
                <wp:simplePos x="0" y="0"/>
                <wp:positionH relativeFrom="column">
                  <wp:posOffset>3925570</wp:posOffset>
                </wp:positionH>
                <wp:positionV relativeFrom="paragraph">
                  <wp:posOffset>40005</wp:posOffset>
                </wp:positionV>
                <wp:extent cx="2590800" cy="967740"/>
                <wp:effectExtent l="0" t="1905" r="0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884" w:rsidRPr="002F1D5A" w:rsidRDefault="007E7884" w:rsidP="00DC09CE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9.1pt;margin-top:3.15pt;width:204pt;height:76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" filled="f" stroked="f">
                <v:textbox style="mso-fit-shape-to-text:t">
                  <w:txbxContent>
                    <w:p w:rsidR="007E7884" w:rsidRPr="002F1D5A" w:rsidRDefault="007E7884" w:rsidP="00DC09CE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BB6CD" wp14:editId="0810C42C">
                <wp:simplePos x="0" y="0"/>
                <wp:positionH relativeFrom="column">
                  <wp:posOffset>345440</wp:posOffset>
                </wp:positionH>
                <wp:positionV relativeFrom="paragraph">
                  <wp:posOffset>28575</wp:posOffset>
                </wp:positionV>
                <wp:extent cx="2587625" cy="1143000"/>
                <wp:effectExtent l="2540" t="0" r="635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884" w:rsidRDefault="007E7884" w:rsidP="007E788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7.2pt;margin-top:2.25pt;width:203.75pt;height:90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" stroked="f" strokeweight="0">
                <v:textbox style="mso-fit-shape-to-text:t">
                  <w:txbxContent>
                    <w:p w:rsidR="007E7884" w:rsidRDefault="007E7884" w:rsidP="007E7884"/>
                  </w:txbxContent>
                </v:textbox>
              </v:shape>
            </w:pict>
          </mc:Fallback>
        </mc:AlternateContent>
      </w:r>
    </w:p>
    <w:p w:rsidR="007E7884" w:rsidRDefault="007E7884" w:rsidP="007E7884">
      <w:pPr>
        <w:jc w:val="center"/>
        <w:rPr>
          <w:b/>
          <w:sz w:val="28"/>
          <w:szCs w:val="28"/>
        </w:rPr>
      </w:pPr>
    </w:p>
    <w:p w:rsidR="007E7884" w:rsidRDefault="007E7884" w:rsidP="007E7884">
      <w:pPr>
        <w:jc w:val="center"/>
        <w:rPr>
          <w:b/>
          <w:sz w:val="28"/>
          <w:szCs w:val="28"/>
        </w:rPr>
      </w:pPr>
    </w:p>
    <w:p w:rsidR="007E7884" w:rsidRPr="00502764" w:rsidRDefault="007E7884" w:rsidP="007E7884">
      <w:pPr>
        <w:jc w:val="center"/>
        <w:rPr>
          <w:b/>
          <w:sz w:val="28"/>
          <w:szCs w:val="28"/>
        </w:rPr>
      </w:pPr>
      <w:r w:rsidRPr="00502764">
        <w:rPr>
          <w:b/>
          <w:sz w:val="28"/>
          <w:szCs w:val="28"/>
        </w:rPr>
        <w:t>Положение</w:t>
      </w:r>
    </w:p>
    <w:p w:rsidR="007E7884" w:rsidRPr="00E65AE3" w:rsidRDefault="007E7884" w:rsidP="007E7884">
      <w:pPr>
        <w:jc w:val="center"/>
        <w:rPr>
          <w:b/>
        </w:rPr>
      </w:pPr>
      <w:r w:rsidRPr="00F87EF8">
        <w:rPr>
          <w:b/>
        </w:rPr>
        <w:t xml:space="preserve">о </w:t>
      </w:r>
      <w:r w:rsidRPr="00CB3669">
        <w:rPr>
          <w:b/>
        </w:rPr>
        <w:t>проведении</w:t>
      </w:r>
      <w:r>
        <w:rPr>
          <w:b/>
        </w:rPr>
        <w:t xml:space="preserve"> </w:t>
      </w:r>
      <w:r>
        <w:rPr>
          <w:b/>
          <w:lang w:val="en-US"/>
        </w:rPr>
        <w:t>V</w:t>
      </w:r>
      <w:r w:rsidRPr="00CB3669">
        <w:rPr>
          <w:b/>
        </w:rPr>
        <w:t>-го</w:t>
      </w:r>
      <w:r w:rsidRPr="00F87EF8">
        <w:rPr>
          <w:b/>
        </w:rPr>
        <w:t xml:space="preserve"> межрегионального</w:t>
      </w:r>
      <w:r>
        <w:rPr>
          <w:b/>
        </w:rPr>
        <w:t xml:space="preserve"> молодежного форума</w:t>
      </w:r>
    </w:p>
    <w:p w:rsidR="007E7884" w:rsidRPr="007E7884" w:rsidRDefault="007E7884" w:rsidP="007E7884">
      <w:pPr>
        <w:jc w:val="center"/>
        <w:rPr>
          <w:b/>
          <w:sz w:val="28"/>
          <w:szCs w:val="28"/>
        </w:rPr>
      </w:pPr>
      <w:r w:rsidRPr="00E65AE3">
        <w:rPr>
          <w:b/>
          <w:sz w:val="28"/>
          <w:szCs w:val="28"/>
        </w:rPr>
        <w:t>«Алтарь Отечества</w:t>
      </w:r>
      <w:r>
        <w:rPr>
          <w:b/>
          <w:sz w:val="28"/>
          <w:szCs w:val="28"/>
        </w:rPr>
        <w:t>-2020!</w:t>
      </w:r>
      <w:r w:rsidRPr="00E65AE3">
        <w:rPr>
          <w:b/>
          <w:sz w:val="28"/>
          <w:szCs w:val="28"/>
        </w:rPr>
        <w:t>»</w:t>
      </w:r>
      <w:r w:rsidR="00E05D60">
        <w:rPr>
          <w:b/>
          <w:sz w:val="28"/>
          <w:szCs w:val="28"/>
        </w:rPr>
        <w:t xml:space="preserve"> </w:t>
      </w:r>
      <w:r w:rsidR="00E05D60">
        <w:rPr>
          <w:b/>
        </w:rPr>
        <w:t>(онлайн формат)</w:t>
      </w:r>
    </w:p>
    <w:p w:rsidR="007E7884" w:rsidRPr="00502764" w:rsidRDefault="007E7884" w:rsidP="007E7884">
      <w:pPr>
        <w:numPr>
          <w:ilvl w:val="0"/>
          <w:numId w:val="1"/>
        </w:numPr>
        <w:ind w:left="709" w:hanging="425"/>
        <w:jc w:val="center"/>
        <w:rPr>
          <w:b/>
          <w:iCs/>
          <w:u w:val="single"/>
        </w:rPr>
      </w:pPr>
      <w:r w:rsidRPr="00502764">
        <w:rPr>
          <w:b/>
          <w:iCs/>
          <w:u w:val="single"/>
        </w:rPr>
        <w:t>Общие положения</w:t>
      </w:r>
    </w:p>
    <w:p w:rsidR="007E7884" w:rsidRDefault="007E7884" w:rsidP="007E7884">
      <w:pPr>
        <w:ind w:firstLine="709"/>
        <w:jc w:val="both"/>
      </w:pPr>
      <w:r>
        <w:rPr>
          <w:lang w:val="en-US"/>
        </w:rPr>
        <w:t>V</w:t>
      </w:r>
      <w:r>
        <w:t xml:space="preserve"> межрегиональный молодежный форум </w:t>
      </w:r>
      <w:r w:rsidRPr="00E65AE3">
        <w:t>«Алтарь Отечества</w:t>
      </w:r>
      <w:r w:rsidR="003C4D28">
        <w:t>-2020</w:t>
      </w:r>
      <w:proofErr w:type="gramStart"/>
      <w:r w:rsidR="003C4D28">
        <w:t>!»</w:t>
      </w:r>
      <w:proofErr w:type="gramEnd"/>
      <w:r w:rsidR="00E05D60">
        <w:t xml:space="preserve"> </w:t>
      </w:r>
      <w:r w:rsidR="003C4D28">
        <w:t xml:space="preserve"> </w:t>
      </w:r>
      <w:r>
        <w:t xml:space="preserve">проводится в </w:t>
      </w:r>
      <w:r w:rsidR="003C4D28">
        <w:t>рамках</w:t>
      </w:r>
      <w:r>
        <w:t xml:space="preserve"> </w:t>
      </w:r>
      <w:r w:rsidR="006C727A">
        <w:t xml:space="preserve">празднования </w:t>
      </w:r>
      <w:r w:rsidRPr="006135AB">
        <w:t xml:space="preserve">Года </w:t>
      </w:r>
      <w:r w:rsidR="003C4D28">
        <w:t>славы, памяти и чести и</w:t>
      </w:r>
      <w:r>
        <w:t xml:space="preserve"> Года народного творчества в Российской Федерации</w:t>
      </w:r>
      <w:r w:rsidR="003C4D28">
        <w:t>.</w:t>
      </w:r>
    </w:p>
    <w:p w:rsidR="007E7884" w:rsidRDefault="007E7884" w:rsidP="007E7884">
      <w:pPr>
        <w:jc w:val="both"/>
      </w:pPr>
      <w:r>
        <w:t xml:space="preserve"> (далее </w:t>
      </w:r>
      <w:proofErr w:type="gramStart"/>
      <w:r>
        <w:t>–Ф</w:t>
      </w:r>
      <w:proofErr w:type="gramEnd"/>
      <w:r>
        <w:t xml:space="preserve">орум). </w:t>
      </w:r>
    </w:p>
    <w:p w:rsidR="007E7884" w:rsidRDefault="007E7884" w:rsidP="007E7884">
      <w:pPr>
        <w:ind w:firstLine="709"/>
        <w:jc w:val="both"/>
      </w:pPr>
      <w:r>
        <w:t>Цель Форума</w:t>
      </w:r>
      <w:r>
        <w:rPr>
          <w:bCs/>
        </w:rPr>
        <w:t>–</w:t>
      </w:r>
      <w:r w:rsidRPr="00F87EF8">
        <w:t>привлечение  внимания учащейся молодежи к духовным ценностям О</w:t>
      </w:r>
      <w:r w:rsidR="00B6562A">
        <w:t>течества,</w:t>
      </w:r>
      <w:r w:rsidR="00E05D60">
        <w:t xml:space="preserve"> героическому прошлому и </w:t>
      </w:r>
      <w:r>
        <w:t>памятным датам</w:t>
      </w:r>
      <w:r w:rsidR="00E05D60">
        <w:t xml:space="preserve"> </w:t>
      </w:r>
      <w:r>
        <w:t xml:space="preserve">в истории </w:t>
      </w:r>
      <w:r w:rsidRPr="00F87EF8">
        <w:t>страны</w:t>
      </w:r>
      <w:r>
        <w:t xml:space="preserve"> и Нижегородского края</w:t>
      </w:r>
      <w:r w:rsidRPr="00F87EF8">
        <w:t xml:space="preserve">; </w:t>
      </w:r>
      <w:r w:rsidR="006C727A" w:rsidRPr="006C727A">
        <w:t xml:space="preserve">воспитание нравственных и патриотических чувств юношей и девушек на примере подвига и </w:t>
      </w:r>
      <w:proofErr w:type="gramStart"/>
      <w:r w:rsidR="006C727A" w:rsidRPr="006C727A">
        <w:t>жизни</w:t>
      </w:r>
      <w:proofErr w:type="gramEnd"/>
      <w:r w:rsidR="006C727A" w:rsidRPr="006C727A">
        <w:t xml:space="preserve"> лучших сынов и дочерей Отечества, сохранения преемственности поколений;</w:t>
      </w:r>
      <w:r w:rsidR="006C727A">
        <w:t xml:space="preserve"> </w:t>
      </w:r>
      <w:r w:rsidRPr="00F87EF8">
        <w:t>обогащени</w:t>
      </w:r>
      <w:r w:rsidR="006C727A">
        <w:t xml:space="preserve">е духовного мира молодых людей; </w:t>
      </w:r>
      <w:r>
        <w:t>укрепление государственности, гармонизация межнациональных отношений в обществе, развитие интереса к народному творчеству.</w:t>
      </w:r>
    </w:p>
    <w:p w:rsidR="007E7884" w:rsidRPr="00F87EF8" w:rsidRDefault="007E7884" w:rsidP="007E7884">
      <w:pPr>
        <w:ind w:firstLine="709"/>
        <w:jc w:val="both"/>
      </w:pPr>
      <w:r>
        <w:t>Задачи Форума</w:t>
      </w:r>
      <w:r w:rsidRPr="00F87EF8">
        <w:rPr>
          <w:b/>
        </w:rPr>
        <w:t xml:space="preserve"> - </w:t>
      </w:r>
      <w:r w:rsidRPr="00F87EF8">
        <w:t>активизация интереса детей и молодежи к истории Отечества и родного края, содействие в реализации творческого</w:t>
      </w:r>
      <w:r>
        <w:t>, добровольческого</w:t>
      </w:r>
      <w:r w:rsidR="006C727A">
        <w:t xml:space="preserve"> потенциала молодежи,</w:t>
      </w:r>
      <w:r w:rsidRPr="00F87EF8">
        <w:t xml:space="preserve"> </w:t>
      </w:r>
      <w:r w:rsidR="006C727A" w:rsidRPr="006C727A">
        <w:t xml:space="preserve">содействие развитию дружеских творческих контактов </w:t>
      </w:r>
      <w:proofErr w:type="spellStart"/>
      <w:r w:rsidR="006C727A">
        <w:t>г</w:t>
      </w:r>
      <w:proofErr w:type="gramStart"/>
      <w:r w:rsidR="006C727A">
        <w:t>.Б</w:t>
      </w:r>
      <w:proofErr w:type="gramEnd"/>
      <w:r w:rsidR="006C727A">
        <w:t>алахны</w:t>
      </w:r>
      <w:proofErr w:type="spellEnd"/>
      <w:r w:rsidR="006C727A" w:rsidRPr="006C727A">
        <w:t xml:space="preserve"> и регионов, создание единого восп</w:t>
      </w:r>
      <w:r w:rsidR="006C727A">
        <w:t xml:space="preserve">итательного пространства, </w:t>
      </w:r>
      <w:r w:rsidRPr="00F87EF8">
        <w:t>привлечение внимания к важнейши</w:t>
      </w:r>
      <w:r>
        <w:t>м</w:t>
      </w:r>
      <w:r w:rsidRPr="00F87EF8">
        <w:t xml:space="preserve"> </w:t>
      </w:r>
      <w:r>
        <w:t xml:space="preserve">памятным </w:t>
      </w:r>
      <w:r w:rsidRPr="00F87EF8">
        <w:t>дат</w:t>
      </w:r>
      <w:r>
        <w:t>ам в истории России</w:t>
      </w:r>
      <w:r w:rsidR="006C727A">
        <w:t>.</w:t>
      </w:r>
    </w:p>
    <w:p w:rsidR="007E7884" w:rsidRPr="00F87EF8" w:rsidRDefault="007E7884" w:rsidP="007E7884">
      <w:pPr>
        <w:ind w:firstLine="709"/>
        <w:jc w:val="both"/>
      </w:pPr>
    </w:p>
    <w:p w:rsidR="007E7884" w:rsidRDefault="007E7884" w:rsidP="007E7884">
      <w:pPr>
        <w:numPr>
          <w:ilvl w:val="0"/>
          <w:numId w:val="1"/>
        </w:numPr>
        <w:jc w:val="center"/>
        <w:rPr>
          <w:b/>
          <w:iCs/>
          <w:u w:val="single"/>
        </w:rPr>
      </w:pPr>
      <w:r w:rsidRPr="00502764">
        <w:rPr>
          <w:b/>
          <w:iCs/>
          <w:u w:val="single"/>
        </w:rPr>
        <w:t xml:space="preserve">Организаторы  и участники </w:t>
      </w:r>
      <w:r>
        <w:rPr>
          <w:b/>
          <w:iCs/>
          <w:u w:val="single"/>
        </w:rPr>
        <w:t>Форума</w:t>
      </w:r>
    </w:p>
    <w:p w:rsidR="007E7884" w:rsidRPr="00502764" w:rsidRDefault="007E7884" w:rsidP="007E7884">
      <w:pPr>
        <w:ind w:left="1069"/>
        <w:rPr>
          <w:b/>
          <w:iCs/>
          <w:u w:val="single"/>
        </w:rPr>
      </w:pPr>
    </w:p>
    <w:p w:rsidR="007E7884" w:rsidRPr="00FF5990" w:rsidRDefault="007E7884" w:rsidP="007E7884">
      <w:r w:rsidRPr="00F87EF8">
        <w:t>Организатор</w:t>
      </w:r>
      <w:r>
        <w:t>ы Форума: Министерство образования, науки и молодежной политики Нижегородской области, ГБПОУ «</w:t>
      </w:r>
      <w:proofErr w:type="spellStart"/>
      <w:r>
        <w:t>Балахнинский</w:t>
      </w:r>
      <w:proofErr w:type="spellEnd"/>
      <w:r>
        <w:t xml:space="preserve"> технический техникум»</w:t>
      </w:r>
      <w:r w:rsidRPr="0045610D">
        <w:t xml:space="preserve"> </w:t>
      </w:r>
      <w:r>
        <w:t xml:space="preserve">при содействии «Ассоциация  духовно – нравственного и патриотического просвещения «Алтарь Отечества»  </w:t>
      </w:r>
      <w:r w:rsidRPr="003F2925">
        <w:t>и финансовой поддержке  ПАО «ЛУКОЙЛ“»</w:t>
      </w:r>
    </w:p>
    <w:p w:rsidR="007E7884" w:rsidRPr="00DC15F3" w:rsidRDefault="007E7884" w:rsidP="007E7884">
      <w:pPr>
        <w:ind w:firstLine="708"/>
        <w:jc w:val="both"/>
      </w:pPr>
      <w:r>
        <w:t xml:space="preserve">Участниками Форума являются </w:t>
      </w:r>
      <w:r w:rsidR="00B6562A" w:rsidRPr="00B6562A">
        <w:t>представители общеобразовательных, профессиональных образовательных организаций и образовательных организаций высшего образования, победители  конкурсов вну</w:t>
      </w:r>
      <w:r w:rsidR="00B6562A">
        <w:t>три образовательных организаций</w:t>
      </w:r>
      <w:r>
        <w:t xml:space="preserve">, победители </w:t>
      </w:r>
      <w:r w:rsidRPr="00F87EF8">
        <w:t xml:space="preserve"> конкурсов</w:t>
      </w:r>
      <w:r>
        <w:t xml:space="preserve"> внутри учебных заведений, победители </w:t>
      </w:r>
      <w:r w:rsidR="00B6562A">
        <w:t>XI</w:t>
      </w:r>
      <w:r w:rsidR="00B6562A">
        <w:rPr>
          <w:lang w:val="en-US"/>
        </w:rPr>
        <w:t>V</w:t>
      </w:r>
      <w:r w:rsidRPr="005B1121">
        <w:t>-го межрегионального молодежного фестиваля</w:t>
      </w:r>
      <w:r>
        <w:t xml:space="preserve"> – конкурса  «Алтарь Отечества», представители молодежных организаций и национальных культурных сообществ Нижегородской области, г. Москвы и других регионов России.</w:t>
      </w:r>
    </w:p>
    <w:p w:rsidR="007E7884" w:rsidRPr="002D5E73" w:rsidRDefault="007E7884" w:rsidP="007E7884">
      <w:pPr>
        <w:pStyle w:val="a4"/>
        <w:numPr>
          <w:ilvl w:val="0"/>
          <w:numId w:val="1"/>
        </w:numPr>
        <w:jc w:val="center"/>
        <w:rPr>
          <w:b/>
        </w:rPr>
      </w:pPr>
      <w:r w:rsidRPr="007332B8">
        <w:rPr>
          <w:b/>
          <w:u w:val="single"/>
        </w:rPr>
        <w:t>Номинации Форума.</w:t>
      </w:r>
    </w:p>
    <w:p w:rsidR="007E7884" w:rsidRPr="007332B8" w:rsidRDefault="007E7884" w:rsidP="007E7884">
      <w:pPr>
        <w:pStyle w:val="a4"/>
        <w:ind w:left="1069"/>
        <w:rPr>
          <w:b/>
        </w:rPr>
      </w:pPr>
    </w:p>
    <w:p w:rsidR="007E7884" w:rsidRDefault="007E7884" w:rsidP="007E7884">
      <w:pPr>
        <w:jc w:val="both"/>
      </w:pPr>
      <w:r w:rsidRPr="007332B8">
        <w:t xml:space="preserve">Форум проводится </w:t>
      </w:r>
      <w:r>
        <w:t xml:space="preserve">в </w:t>
      </w:r>
      <w:r w:rsidRPr="007332B8">
        <w:t xml:space="preserve">форме </w:t>
      </w:r>
      <w:r w:rsidR="00B6562A">
        <w:t>онлайн</w:t>
      </w:r>
      <w:r>
        <w:t>.</w:t>
      </w:r>
    </w:p>
    <w:p w:rsidR="007E7884" w:rsidRPr="002A0F2A" w:rsidRDefault="007E7884" w:rsidP="007E7884">
      <w:pPr>
        <w:pStyle w:val="a4"/>
        <w:numPr>
          <w:ilvl w:val="0"/>
          <w:numId w:val="2"/>
        </w:numPr>
        <w:jc w:val="both"/>
        <w:rPr>
          <w:b/>
          <w:u w:val="single"/>
        </w:rPr>
      </w:pPr>
      <w:r w:rsidRPr="002A0F2A">
        <w:rPr>
          <w:b/>
          <w:u w:val="single"/>
        </w:rPr>
        <w:t>Проведение конференции:</w:t>
      </w:r>
    </w:p>
    <w:p w:rsidR="007E7884" w:rsidRDefault="007E7884" w:rsidP="007E7884">
      <w:r w:rsidRPr="00D63436">
        <w:t xml:space="preserve">   К участию приглашаются представители молодежи национальных культурных сообществ Нижегородской области, Москвы, других регионов России, студенты учреждений СПО и вузов Нижегородской области. </w:t>
      </w:r>
    </w:p>
    <w:p w:rsidR="00C47FE9" w:rsidRPr="00DC09CE" w:rsidRDefault="007E7884" w:rsidP="007E7884">
      <w:pPr>
        <w:rPr>
          <w:bCs/>
          <w:color w:val="333333"/>
          <w:shd w:val="clear" w:color="auto" w:fill="FFFFFF"/>
        </w:rPr>
      </w:pPr>
      <w:r w:rsidRPr="00D63436">
        <w:t>Тема конференции</w:t>
      </w:r>
      <w:r>
        <w:t xml:space="preserve">: </w:t>
      </w:r>
      <w:r w:rsidRPr="00D63436">
        <w:t>«</w:t>
      </w:r>
      <w:r w:rsidR="00B6562A">
        <w:t>Алтарь Отечества -2020</w:t>
      </w:r>
      <w:r>
        <w:t>!</w:t>
      </w:r>
      <w:r w:rsidRPr="00D63436">
        <w:t xml:space="preserve">»  </w:t>
      </w:r>
      <w:proofErr w:type="gramStart"/>
      <w:r w:rsidRPr="00D63436">
        <w:t>направлена</w:t>
      </w:r>
      <w:proofErr w:type="gramEnd"/>
      <w:r w:rsidRPr="00D63436">
        <w:t xml:space="preserve"> на привлечение  внимания учащейся молодежи к духовным ценностям Отечества, героическому прошлому страны и Нижегородского края, обогащение духовного мира молодых людей, воспитание нравственных и патриотических чувств, гордости за свою Родину, </w:t>
      </w:r>
      <w:r w:rsidRPr="002C36E1">
        <w:t xml:space="preserve">привлечение внимания к </w:t>
      </w:r>
      <w:r>
        <w:t>памятным датам в истории России</w:t>
      </w:r>
      <w:r>
        <w:rPr>
          <w:b/>
          <w:bCs/>
          <w:color w:val="333333"/>
          <w:shd w:val="clear" w:color="auto" w:fill="FFFFFF"/>
        </w:rPr>
        <w:t>.</w:t>
      </w:r>
    </w:p>
    <w:p w:rsidR="00C47FE9" w:rsidRDefault="00C47FE9" w:rsidP="007E7884">
      <w:pPr>
        <w:rPr>
          <w:b/>
          <w:bCs/>
          <w:color w:val="333333"/>
          <w:shd w:val="clear" w:color="auto" w:fill="FFFFFF"/>
        </w:rPr>
      </w:pPr>
    </w:p>
    <w:p w:rsidR="007E7884" w:rsidRDefault="007E7884" w:rsidP="007E7884">
      <w:pPr>
        <w:rPr>
          <w:b/>
          <w:bCs/>
          <w:color w:val="333333"/>
          <w:shd w:val="clear" w:color="auto" w:fill="FFFFFF"/>
        </w:rPr>
      </w:pPr>
      <w:r w:rsidRPr="0088408D">
        <w:rPr>
          <w:b/>
          <w:bCs/>
          <w:color w:val="333333"/>
          <w:shd w:val="clear" w:color="auto" w:fill="FFFFFF"/>
        </w:rPr>
        <w:t>Общие направления подготовки докладов</w:t>
      </w:r>
      <w:r w:rsidR="0088408D">
        <w:rPr>
          <w:b/>
          <w:bCs/>
          <w:color w:val="333333"/>
          <w:shd w:val="clear" w:color="auto" w:fill="FFFFFF"/>
        </w:rPr>
        <w:t xml:space="preserve"> по секциям</w:t>
      </w:r>
      <w:r w:rsidRPr="0088408D">
        <w:rPr>
          <w:b/>
          <w:bCs/>
          <w:color w:val="333333"/>
          <w:shd w:val="clear" w:color="auto" w:fill="FFFFFF"/>
        </w:rPr>
        <w:t>:</w:t>
      </w:r>
    </w:p>
    <w:p w:rsidR="0088408D" w:rsidRPr="0088408D" w:rsidRDefault="0088408D" w:rsidP="0088408D">
      <w:pPr>
        <w:jc w:val="center"/>
        <w:rPr>
          <w:b/>
          <w:bCs/>
          <w:color w:val="333333"/>
          <w:u w:val="single"/>
          <w:shd w:val="clear" w:color="auto" w:fill="FFFFFF"/>
        </w:rPr>
      </w:pPr>
      <w:r w:rsidRPr="0088408D">
        <w:rPr>
          <w:b/>
          <w:bCs/>
          <w:color w:val="333333"/>
          <w:u w:val="single"/>
          <w:shd w:val="clear" w:color="auto" w:fill="FFFFFF"/>
        </w:rPr>
        <w:t>1 секция</w:t>
      </w:r>
    </w:p>
    <w:p w:rsidR="0088408D" w:rsidRDefault="00EA76BB" w:rsidP="0088408D">
      <w:proofErr w:type="gramStart"/>
      <w:r>
        <w:rPr>
          <w:b/>
        </w:rPr>
        <w:t>-</w:t>
      </w:r>
      <w:r w:rsidR="0088408D">
        <w:rPr>
          <w:b/>
        </w:rPr>
        <w:t>В</w:t>
      </w:r>
      <w:r w:rsidR="0088408D" w:rsidRPr="0088408D">
        <w:rPr>
          <w:b/>
        </w:rPr>
        <w:t>елики</w:t>
      </w:r>
      <w:r w:rsidR="0088408D">
        <w:rPr>
          <w:b/>
        </w:rPr>
        <w:t>е</w:t>
      </w:r>
      <w:r w:rsidR="0088408D" w:rsidRPr="0088408D">
        <w:rPr>
          <w:b/>
        </w:rPr>
        <w:t xml:space="preserve"> люд</w:t>
      </w:r>
      <w:r w:rsidR="0088408D">
        <w:rPr>
          <w:b/>
        </w:rPr>
        <w:t>и</w:t>
      </w:r>
      <w:r w:rsidR="0088408D" w:rsidRPr="0088408D">
        <w:rPr>
          <w:b/>
        </w:rPr>
        <w:t xml:space="preserve"> России, чьи юбилеи отмечаются в этом году: </w:t>
      </w:r>
      <w:r w:rsidR="00014C3C" w:rsidRPr="00EA76BB">
        <w:t xml:space="preserve">800-летию со дня рождения государственного деятеля и полководца, святого благоверного князя Александра Невского (1220–1263), </w:t>
      </w:r>
      <w:r w:rsidR="0088408D" w:rsidRPr="00EA76BB">
        <w:t>670-летию со дня рождения святого благоверного великого князя Димитрия Донского (1350–1389), 290-летию со дня рождения и 220-летию со дня праведной кончины русского полководца, генералиссимуса Александра Васильевича Суворова (1730–1800), 275-летию со дня рождения святого праведного воина, русского флотоводца</w:t>
      </w:r>
      <w:proofErr w:type="gramEnd"/>
      <w:r w:rsidR="0088408D" w:rsidRPr="00EA76BB">
        <w:t xml:space="preserve">, адмирала, одного из создателей </w:t>
      </w:r>
      <w:r w:rsidR="0088408D" w:rsidRPr="00EA76BB">
        <w:lastRenderedPageBreak/>
        <w:t>Черноморского флота Фёдора Фёдоровича Ушакова (1745–1817), 275-летию со дня рождения русского военачальника Михаила Илла</w:t>
      </w:r>
      <w:r w:rsidR="003F2925">
        <w:t xml:space="preserve">рионовича Кутузова (1745–1813) </w:t>
      </w:r>
      <w:r>
        <w:t>и т.д.</w:t>
      </w:r>
    </w:p>
    <w:p w:rsidR="003F2925" w:rsidRPr="003F2925" w:rsidRDefault="003F2925" w:rsidP="0088408D">
      <w:pPr>
        <w:rPr>
          <w:b/>
        </w:rPr>
      </w:pPr>
      <w:r w:rsidRPr="003F2925">
        <w:rPr>
          <w:b/>
        </w:rPr>
        <w:t>-Земляки, прославившие родной край.</w:t>
      </w:r>
    </w:p>
    <w:p w:rsidR="007E7884" w:rsidRPr="00EA76BB" w:rsidRDefault="00EA76BB" w:rsidP="00EA76BB">
      <w:pPr>
        <w:jc w:val="center"/>
        <w:rPr>
          <w:b/>
          <w:u w:val="single"/>
        </w:rPr>
      </w:pPr>
      <w:r w:rsidRPr="00EA76BB">
        <w:rPr>
          <w:b/>
          <w:u w:val="single"/>
        </w:rPr>
        <w:t>2 секция</w:t>
      </w:r>
    </w:p>
    <w:p w:rsidR="007E7884" w:rsidRDefault="007E7884" w:rsidP="007E7884">
      <w:pPr>
        <w:rPr>
          <w:b/>
        </w:rPr>
      </w:pPr>
      <w:r w:rsidRPr="00EA76BB">
        <w:rPr>
          <w:b/>
          <w:color w:val="333333"/>
          <w:shd w:val="clear" w:color="auto" w:fill="FFFFFF"/>
        </w:rPr>
        <w:t>-</w:t>
      </w:r>
      <w:r w:rsidRPr="00EA76BB">
        <w:rPr>
          <w:b/>
        </w:rPr>
        <w:t>Народные художественные промыслы и декоративно-прикладное творчество регионов России.</w:t>
      </w:r>
    </w:p>
    <w:p w:rsidR="00EA76BB" w:rsidRPr="00EA76BB" w:rsidRDefault="00274159" w:rsidP="00EA76BB">
      <w:pPr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EA76BB" w:rsidRPr="00EA76BB">
        <w:rPr>
          <w:b/>
          <w:u w:val="single"/>
        </w:rPr>
        <w:t xml:space="preserve"> секция</w:t>
      </w:r>
    </w:p>
    <w:p w:rsidR="00EA76BB" w:rsidRDefault="00EA76BB" w:rsidP="007E7884">
      <w:pPr>
        <w:rPr>
          <w:b/>
        </w:rPr>
      </w:pPr>
      <w:r>
        <w:rPr>
          <w:b/>
        </w:rPr>
        <w:t>-15-летие Дня народного Единства.</w:t>
      </w:r>
    </w:p>
    <w:p w:rsidR="00C47FE9" w:rsidRDefault="00C47FE9" w:rsidP="007E7884">
      <w:pPr>
        <w:rPr>
          <w:b/>
        </w:rPr>
      </w:pPr>
      <w:r>
        <w:rPr>
          <w:b/>
        </w:rPr>
        <w:t>-20-летие акции «Алтарь Отечества»</w:t>
      </w:r>
    </w:p>
    <w:p w:rsidR="00EA76BB" w:rsidRPr="00EA76BB" w:rsidRDefault="00EA76BB" w:rsidP="007E7884">
      <w:pPr>
        <w:rPr>
          <w:b/>
        </w:rPr>
      </w:pPr>
    </w:p>
    <w:p w:rsidR="000C30EA" w:rsidRPr="000C30EA" w:rsidRDefault="000C30EA" w:rsidP="000C30EA">
      <w:pPr>
        <w:jc w:val="center"/>
        <w:rPr>
          <w:b/>
          <w:u w:val="single"/>
        </w:rPr>
      </w:pPr>
      <w:r w:rsidRPr="000C30EA">
        <w:rPr>
          <w:b/>
          <w:u w:val="single"/>
        </w:rPr>
        <w:t>ТЕХНИЧЕСКИЕ ТРЕБОВАНИЯ К ВИДЕОЗАПИСЯМ</w:t>
      </w:r>
    </w:p>
    <w:p w:rsidR="000C30EA" w:rsidRDefault="000C30EA" w:rsidP="000C30EA">
      <w:pPr>
        <w:jc w:val="both"/>
      </w:pPr>
      <w:r>
        <w:t xml:space="preserve">Видеозапись выступлений должна быть загружена на  электронную почту Altar.2020@yandex.ru. Участник должен </w:t>
      </w:r>
      <w:r w:rsidRPr="000C30EA">
        <w:rPr>
          <w:b/>
        </w:rPr>
        <w:t>прислать заявку и  ссылку на видео</w:t>
      </w:r>
      <w:r>
        <w:t xml:space="preserve">: каждая видеозапись должна содержать: фамилию исполнителя, направление по секциям, название работы. Видеосъемка должна производиться без выключения и остановки видеокамеры. </w:t>
      </w:r>
    </w:p>
    <w:p w:rsidR="000C30EA" w:rsidRDefault="000C30EA" w:rsidP="000C30EA">
      <w:pPr>
        <w:jc w:val="both"/>
      </w:pPr>
      <w:r>
        <w:t xml:space="preserve">Допускается любительский формат съемки при условии соблюдения всех вышеперечисленных условий. </w:t>
      </w:r>
    </w:p>
    <w:p w:rsidR="00BC554B" w:rsidRDefault="000C30EA" w:rsidP="000C30EA">
      <w:pPr>
        <w:jc w:val="both"/>
      </w:pPr>
      <w:r>
        <w:t xml:space="preserve">Организатор оставляет за собой право на опубликование результатов и лучших работ на официальном сайте ГБПОУ БТТ или  в социальной сети </w:t>
      </w:r>
      <w:proofErr w:type="spellStart"/>
      <w:r>
        <w:t>ВКонтакте</w:t>
      </w:r>
      <w:proofErr w:type="spellEnd"/>
      <w:r>
        <w:t xml:space="preserve"> в сообществе «БТТ ЛАЙФ» </w:t>
      </w:r>
      <w:r w:rsidR="00BC554B">
        <w:t xml:space="preserve">Видеозапись </w:t>
      </w:r>
      <w:r>
        <w:t>защиты своей работы</w:t>
      </w:r>
      <w:r w:rsidR="00BC554B">
        <w:t xml:space="preserve">, присылаются вместе с заявкой (Приложение 1) на электронную почту </w:t>
      </w:r>
      <w:r w:rsidR="00BC554B" w:rsidRPr="000C30EA">
        <w:rPr>
          <w:b/>
        </w:rPr>
        <w:t xml:space="preserve">Altar.2020@yandex.ru до </w:t>
      </w:r>
      <w:r w:rsidR="00ED3A02" w:rsidRPr="000C30EA">
        <w:rPr>
          <w:b/>
        </w:rPr>
        <w:t>27 октября включительно</w:t>
      </w:r>
      <w:r w:rsidR="00BC554B">
        <w:t xml:space="preserve">. </w:t>
      </w:r>
      <w:r w:rsidR="00ED3A02">
        <w:t xml:space="preserve">Регламент выступающих до </w:t>
      </w:r>
      <w:r w:rsidR="00ED3A02" w:rsidRPr="00C47FE9">
        <w:rPr>
          <w:b/>
        </w:rPr>
        <w:t>6 минут</w:t>
      </w:r>
      <w:r w:rsidR="00ED3A02">
        <w:t xml:space="preserve">, работы </w:t>
      </w:r>
      <w:r w:rsidR="00ED3A02" w:rsidRPr="00D63436">
        <w:t xml:space="preserve"> должны соответствовать тематике конференции.</w:t>
      </w:r>
    </w:p>
    <w:p w:rsidR="00BC554B" w:rsidRPr="00C47FE9" w:rsidRDefault="00BC554B" w:rsidP="00BC554B">
      <w:pPr>
        <w:jc w:val="both"/>
        <w:rPr>
          <w:b/>
        </w:rPr>
      </w:pPr>
      <w:r w:rsidRPr="00C47FE9">
        <w:rPr>
          <w:b/>
        </w:rPr>
        <w:t xml:space="preserve">Подведение итогов </w:t>
      </w:r>
      <w:r w:rsidR="00ED3A02" w:rsidRPr="00C47FE9">
        <w:rPr>
          <w:b/>
        </w:rPr>
        <w:t>2</w:t>
      </w:r>
      <w:r w:rsidRPr="00C47FE9">
        <w:rPr>
          <w:b/>
        </w:rPr>
        <w:t xml:space="preserve"> </w:t>
      </w:r>
      <w:r w:rsidR="00ED3A02" w:rsidRPr="00C47FE9">
        <w:rPr>
          <w:b/>
        </w:rPr>
        <w:t>ноября</w:t>
      </w:r>
      <w:r w:rsidRPr="00C47FE9">
        <w:rPr>
          <w:b/>
        </w:rPr>
        <w:t xml:space="preserve"> 2020 года.</w:t>
      </w:r>
    </w:p>
    <w:p w:rsidR="007E7884" w:rsidRPr="00D63436" w:rsidRDefault="007E7884" w:rsidP="00BC554B">
      <w:pPr>
        <w:jc w:val="both"/>
      </w:pPr>
      <w:r w:rsidRPr="00D63436">
        <w:t xml:space="preserve">По итогам конференции принимается резолюция. </w:t>
      </w:r>
      <w:r>
        <w:t>Все участники отмечаются сертификатами</w:t>
      </w:r>
      <w:r w:rsidRPr="00D63436">
        <w:t xml:space="preserve"> Форума, а </w:t>
      </w:r>
      <w:r w:rsidR="00ED3A02">
        <w:t xml:space="preserve">победители дипломами. </w:t>
      </w:r>
    </w:p>
    <w:p w:rsidR="007E7884" w:rsidRPr="007332B8" w:rsidRDefault="007E7884" w:rsidP="007E7884">
      <w:pPr>
        <w:jc w:val="both"/>
        <w:rPr>
          <w:b/>
          <w:bCs/>
          <w:kern w:val="36"/>
        </w:rPr>
      </w:pPr>
    </w:p>
    <w:p w:rsidR="007E7884" w:rsidRPr="00E505F3" w:rsidRDefault="007E7884" w:rsidP="007E7884">
      <w:pPr>
        <w:jc w:val="both"/>
      </w:pPr>
    </w:p>
    <w:p w:rsidR="007E7884" w:rsidRPr="00502764" w:rsidRDefault="007E7884" w:rsidP="007E7884">
      <w:pPr>
        <w:pStyle w:val="a4"/>
        <w:numPr>
          <w:ilvl w:val="0"/>
          <w:numId w:val="1"/>
        </w:numPr>
        <w:jc w:val="center"/>
        <w:rPr>
          <w:b/>
          <w:u w:val="single"/>
        </w:rPr>
      </w:pPr>
      <w:r w:rsidRPr="00502764">
        <w:rPr>
          <w:b/>
          <w:u w:val="single"/>
        </w:rPr>
        <w:t xml:space="preserve">Рабочие органы </w:t>
      </w:r>
      <w:r>
        <w:rPr>
          <w:b/>
          <w:u w:val="single"/>
        </w:rPr>
        <w:t>Форума</w:t>
      </w:r>
      <w:r w:rsidRPr="00502764">
        <w:rPr>
          <w:b/>
          <w:u w:val="single"/>
        </w:rPr>
        <w:t>.</w:t>
      </w:r>
    </w:p>
    <w:p w:rsidR="007E7884" w:rsidRPr="00F87EF8" w:rsidRDefault="007E7884" w:rsidP="007E7884">
      <w:pPr>
        <w:jc w:val="both"/>
        <w:rPr>
          <w:iCs/>
        </w:rPr>
      </w:pPr>
      <w:r w:rsidRPr="00F87EF8">
        <w:rPr>
          <w:iCs/>
        </w:rPr>
        <w:t xml:space="preserve">Для организации и проведения </w:t>
      </w:r>
      <w:r>
        <w:rPr>
          <w:iCs/>
        </w:rPr>
        <w:t>Форума</w:t>
      </w:r>
      <w:r w:rsidRPr="00F87EF8">
        <w:rPr>
          <w:iCs/>
        </w:rPr>
        <w:t xml:space="preserve"> формируется оргкомитет из числа представителей </w:t>
      </w:r>
      <w:r>
        <w:t>Ассоциации патриотического и духовно – нравственного просвещения «Алтарь Отечества», работников ГБПОУ «</w:t>
      </w:r>
      <w:proofErr w:type="spellStart"/>
      <w:r>
        <w:t>Балахнинский</w:t>
      </w:r>
      <w:proofErr w:type="spellEnd"/>
      <w:r>
        <w:t xml:space="preserve"> технический техникум» </w:t>
      </w:r>
      <w:r w:rsidRPr="00F87EF8">
        <w:rPr>
          <w:iCs/>
        </w:rPr>
        <w:t>и привлеченных специалистов.</w:t>
      </w:r>
    </w:p>
    <w:p w:rsidR="007E7884" w:rsidRDefault="007E7884" w:rsidP="007E7884">
      <w:pPr>
        <w:ind w:firstLine="720"/>
        <w:jc w:val="both"/>
        <w:rPr>
          <w:iCs/>
        </w:rPr>
      </w:pPr>
      <w:r>
        <w:rPr>
          <w:iCs/>
        </w:rPr>
        <w:t>Эксперты</w:t>
      </w:r>
      <w:r w:rsidRPr="00F87EF8">
        <w:rPr>
          <w:iCs/>
        </w:rPr>
        <w:t xml:space="preserve"> </w:t>
      </w:r>
      <w:r>
        <w:rPr>
          <w:iCs/>
        </w:rPr>
        <w:t>Форума:</w:t>
      </w:r>
    </w:p>
    <w:p w:rsidR="007E7884" w:rsidRPr="00A54DA4" w:rsidRDefault="007E7884" w:rsidP="007E7884">
      <w:pPr>
        <w:ind w:firstLine="720"/>
        <w:jc w:val="both"/>
        <w:rPr>
          <w:rStyle w:val="apple-converted-space"/>
          <w:b/>
          <w:color w:val="333333"/>
          <w:shd w:val="clear" w:color="auto" w:fill="FFFFFF"/>
        </w:rPr>
      </w:pPr>
      <w:r>
        <w:rPr>
          <w:iCs/>
        </w:rPr>
        <w:t>1</w:t>
      </w:r>
      <w:r w:rsidRPr="00A54DA4">
        <w:rPr>
          <w:iCs/>
        </w:rPr>
        <w:t>.</w:t>
      </w:r>
      <w:r w:rsidRPr="00A54DA4">
        <w:rPr>
          <w:color w:val="333333"/>
          <w:shd w:val="clear" w:color="auto" w:fill="FFFFFF"/>
        </w:rPr>
        <w:t xml:space="preserve"> </w:t>
      </w:r>
      <w:r w:rsidRPr="00A54DA4">
        <w:rPr>
          <w:b/>
          <w:color w:val="333333"/>
          <w:shd w:val="clear" w:color="auto" w:fill="FFFFFF"/>
        </w:rPr>
        <w:t>Селезнев Федор Александрович</w:t>
      </w:r>
      <w:r>
        <w:rPr>
          <w:b/>
          <w:color w:val="333333"/>
          <w:shd w:val="clear" w:color="auto" w:fill="FFFFFF"/>
        </w:rPr>
        <w:t xml:space="preserve"> -</w:t>
      </w:r>
      <w:r w:rsidRPr="00A54DA4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п</w:t>
      </w:r>
      <w:r w:rsidRPr="00A54DA4">
        <w:rPr>
          <w:color w:val="333333"/>
          <w:shd w:val="clear" w:color="auto" w:fill="FFFFFF"/>
        </w:rPr>
        <w:t>рофессор Нижегородского университета</w:t>
      </w:r>
      <w:r w:rsidRPr="009942CA">
        <w:t xml:space="preserve"> </w:t>
      </w:r>
      <w:r>
        <w:rPr>
          <w:color w:val="333333"/>
          <w:shd w:val="clear" w:color="auto" w:fill="FFFFFF"/>
        </w:rPr>
        <w:t xml:space="preserve">имени </w:t>
      </w:r>
      <w:proofErr w:type="spellStart"/>
      <w:r>
        <w:rPr>
          <w:color w:val="333333"/>
          <w:shd w:val="clear" w:color="auto" w:fill="FFFFFF"/>
        </w:rPr>
        <w:t>Н.И.Лобачевского</w:t>
      </w:r>
      <w:proofErr w:type="spellEnd"/>
      <w:r w:rsidRPr="00A54DA4">
        <w:rPr>
          <w:color w:val="333333"/>
          <w:shd w:val="clear" w:color="auto" w:fill="FFFFFF"/>
        </w:rPr>
        <w:t>, доктор исторических наук, председатель общ</w:t>
      </w:r>
      <w:r>
        <w:rPr>
          <w:color w:val="333333"/>
          <w:shd w:val="clear" w:color="auto" w:fill="FFFFFF"/>
        </w:rPr>
        <w:t xml:space="preserve">ества «Нижегородский краевед». </w:t>
      </w:r>
    </w:p>
    <w:p w:rsidR="00C47FE9" w:rsidRPr="00C47FE9" w:rsidRDefault="00C47FE9" w:rsidP="007E7884">
      <w:pPr>
        <w:ind w:firstLine="720"/>
        <w:jc w:val="both"/>
        <w:rPr>
          <w:rStyle w:val="a5"/>
          <w:b w:val="0"/>
          <w:shd w:val="clear" w:color="auto" w:fill="FFFFFF"/>
        </w:rPr>
      </w:pPr>
      <w:r>
        <w:rPr>
          <w:rStyle w:val="apple-converted-space"/>
          <w:color w:val="333333"/>
          <w:shd w:val="clear" w:color="auto" w:fill="FFFFFF"/>
        </w:rPr>
        <w:t xml:space="preserve">2. </w:t>
      </w:r>
      <w:r w:rsidRPr="00A54DA4">
        <w:rPr>
          <w:b/>
          <w:shd w:val="clear" w:color="auto" w:fill="FFFFFF"/>
        </w:rPr>
        <w:t xml:space="preserve">Смирнов Николай </w:t>
      </w:r>
      <w:proofErr w:type="spellStart"/>
      <w:r w:rsidRPr="00A54DA4">
        <w:rPr>
          <w:b/>
          <w:shd w:val="clear" w:color="auto" w:fill="FFFFFF"/>
        </w:rPr>
        <w:t>Гордеевич</w:t>
      </w:r>
      <w:proofErr w:type="spellEnd"/>
      <w:r>
        <w:rPr>
          <w:b/>
          <w:shd w:val="clear" w:color="auto" w:fill="FFFFFF"/>
        </w:rPr>
        <w:t xml:space="preserve"> -</w:t>
      </w:r>
      <w:r w:rsidRPr="00A54DA4">
        <w:rPr>
          <w:color w:val="191A19"/>
          <w:shd w:val="clear" w:color="auto" w:fill="FFFFFF"/>
        </w:rPr>
        <w:t xml:space="preserve"> </w:t>
      </w:r>
      <w:r w:rsidR="003948C4" w:rsidRPr="003948C4">
        <w:rPr>
          <w:color w:val="191A19"/>
          <w:shd w:val="clear" w:color="auto" w:fill="FFFFFF"/>
        </w:rPr>
        <w:t>Генеральный директор Фонда развития народных художественных промыслов Нижегородской области, Почетный гражданин Нижнего Новгорода</w:t>
      </w:r>
    </w:p>
    <w:p w:rsidR="007E7884" w:rsidRPr="00A54DA4" w:rsidRDefault="00C47FE9" w:rsidP="00B00053">
      <w:pPr>
        <w:ind w:firstLine="720"/>
        <w:jc w:val="both"/>
        <w:rPr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3. Маслова Маргарита Вениаминовна</w:t>
      </w:r>
      <w:r w:rsidR="007E7884">
        <w:rPr>
          <w:b/>
          <w:color w:val="333333"/>
          <w:shd w:val="clear" w:color="auto" w:fill="FFFFFF"/>
        </w:rPr>
        <w:t xml:space="preserve"> </w:t>
      </w:r>
      <w:r>
        <w:rPr>
          <w:b/>
          <w:color w:val="333333"/>
          <w:shd w:val="clear" w:color="auto" w:fill="FFFFFF"/>
        </w:rPr>
        <w:t>–</w:t>
      </w:r>
      <w:r w:rsidR="007E7884" w:rsidRPr="00A54DA4">
        <w:rPr>
          <w:bCs/>
          <w:color w:val="333333"/>
          <w:shd w:val="clear" w:color="auto" w:fill="FFFFFF"/>
        </w:rPr>
        <w:t xml:space="preserve"> </w:t>
      </w:r>
      <w:r>
        <w:rPr>
          <w:bCs/>
          <w:color w:val="333333"/>
          <w:shd w:val="clear" w:color="auto" w:fill="FFFFFF"/>
        </w:rPr>
        <w:t xml:space="preserve">заместитель председателя Совета </w:t>
      </w:r>
      <w:r w:rsidRPr="00C47FE9">
        <w:rPr>
          <w:bCs/>
          <w:color w:val="333333"/>
          <w:shd w:val="clear" w:color="auto" w:fill="FFFFFF"/>
        </w:rPr>
        <w:t>Ассоциации патриотического и духовно – нравственного просвещения «Алтарь Отечества»</w:t>
      </w:r>
    </w:p>
    <w:p w:rsidR="007E7884" w:rsidRPr="00CF62A4" w:rsidRDefault="007E7884" w:rsidP="007E7884">
      <w:pPr>
        <w:ind w:firstLine="720"/>
        <w:jc w:val="both"/>
        <w:rPr>
          <w:iCs/>
        </w:rPr>
      </w:pPr>
    </w:p>
    <w:p w:rsidR="007E7884" w:rsidRPr="00B00053" w:rsidRDefault="007E7884" w:rsidP="00B00053">
      <w:pPr>
        <w:pStyle w:val="a4"/>
        <w:numPr>
          <w:ilvl w:val="0"/>
          <w:numId w:val="1"/>
        </w:numPr>
        <w:jc w:val="center"/>
        <w:rPr>
          <w:b/>
          <w:u w:val="single"/>
        </w:rPr>
      </w:pPr>
      <w:r w:rsidRPr="00502764">
        <w:rPr>
          <w:b/>
          <w:u w:val="single"/>
        </w:rPr>
        <w:t>Подведение итогов, награждение.</w:t>
      </w:r>
    </w:p>
    <w:p w:rsidR="007E7884" w:rsidRPr="00F87EF8" w:rsidRDefault="007E7884" w:rsidP="007E7884">
      <w:pPr>
        <w:ind w:firstLine="709"/>
        <w:jc w:val="both"/>
      </w:pPr>
      <w:r>
        <w:t>Все участники отмечаются сертификатами</w:t>
      </w:r>
      <w:r w:rsidRPr="00D63436">
        <w:t xml:space="preserve"> Форума</w:t>
      </w:r>
      <w:r w:rsidR="00274159">
        <w:t>, а победители дипломами.</w:t>
      </w:r>
    </w:p>
    <w:p w:rsidR="00C47FE9" w:rsidRDefault="007E7884" w:rsidP="00B00053">
      <w:pPr>
        <w:ind w:firstLine="709"/>
        <w:jc w:val="center"/>
      </w:pPr>
      <w:r w:rsidRPr="00F87EF8">
        <w:t>________________</w:t>
      </w:r>
    </w:p>
    <w:p w:rsidR="00B00053" w:rsidRDefault="00B00053" w:rsidP="00B00053">
      <w:pPr>
        <w:ind w:firstLine="709"/>
        <w:jc w:val="center"/>
      </w:pPr>
    </w:p>
    <w:p w:rsidR="00C47FE9" w:rsidRDefault="00C47FE9" w:rsidP="007E7884">
      <w:pPr>
        <w:ind w:left="5103"/>
        <w:jc w:val="center"/>
      </w:pPr>
    </w:p>
    <w:p w:rsidR="00C47FE9" w:rsidRDefault="00C47FE9" w:rsidP="007E7884">
      <w:pPr>
        <w:ind w:left="5103"/>
        <w:jc w:val="center"/>
      </w:pPr>
    </w:p>
    <w:p w:rsidR="00C47FE9" w:rsidRDefault="00C47FE9" w:rsidP="007E7884">
      <w:pPr>
        <w:ind w:left="5103"/>
        <w:jc w:val="center"/>
      </w:pPr>
    </w:p>
    <w:p w:rsidR="00DC09CE" w:rsidRDefault="00DC09CE" w:rsidP="007E7884">
      <w:pPr>
        <w:ind w:left="5103"/>
        <w:jc w:val="center"/>
      </w:pPr>
    </w:p>
    <w:p w:rsidR="00DC09CE" w:rsidRDefault="00DC09CE" w:rsidP="007E7884">
      <w:pPr>
        <w:ind w:left="5103"/>
        <w:jc w:val="center"/>
      </w:pPr>
    </w:p>
    <w:p w:rsidR="00DC09CE" w:rsidRDefault="00DC09CE" w:rsidP="007E7884">
      <w:pPr>
        <w:ind w:left="5103"/>
        <w:jc w:val="center"/>
      </w:pPr>
    </w:p>
    <w:p w:rsidR="00DC09CE" w:rsidRDefault="00DC09CE" w:rsidP="007E7884">
      <w:pPr>
        <w:ind w:left="5103"/>
        <w:jc w:val="center"/>
      </w:pPr>
    </w:p>
    <w:p w:rsidR="00DC09CE" w:rsidRDefault="00DC09CE" w:rsidP="007E7884">
      <w:pPr>
        <w:ind w:left="5103"/>
        <w:jc w:val="center"/>
      </w:pPr>
    </w:p>
    <w:p w:rsidR="00DC09CE" w:rsidRDefault="00DC09CE" w:rsidP="007E7884">
      <w:pPr>
        <w:ind w:left="5103"/>
        <w:jc w:val="center"/>
      </w:pPr>
    </w:p>
    <w:p w:rsidR="00DC09CE" w:rsidRDefault="00DC09CE" w:rsidP="007E7884">
      <w:pPr>
        <w:ind w:left="5103"/>
        <w:jc w:val="center"/>
      </w:pPr>
    </w:p>
    <w:p w:rsidR="00DC09CE" w:rsidRDefault="00DC09CE" w:rsidP="007E7884">
      <w:pPr>
        <w:ind w:left="5103"/>
        <w:jc w:val="center"/>
      </w:pPr>
      <w:bookmarkStart w:id="0" w:name="_GoBack"/>
      <w:bookmarkEnd w:id="0"/>
    </w:p>
    <w:p w:rsidR="007E7884" w:rsidRPr="00F87EF8" w:rsidRDefault="007E7884" w:rsidP="007E7884">
      <w:pPr>
        <w:ind w:left="5103"/>
        <w:jc w:val="center"/>
      </w:pPr>
      <w:r w:rsidRPr="00F87EF8">
        <w:lastRenderedPageBreak/>
        <w:t>ПРИЛОЖЕНИЕ  1</w:t>
      </w:r>
    </w:p>
    <w:p w:rsidR="007E7884" w:rsidRDefault="007E7884" w:rsidP="007E7884">
      <w:pPr>
        <w:ind w:left="5103"/>
        <w:jc w:val="center"/>
      </w:pPr>
      <w:r>
        <w:t xml:space="preserve">к положению </w:t>
      </w:r>
      <w:r w:rsidR="00C47FE9">
        <w:t xml:space="preserve">о проведении </w:t>
      </w:r>
      <w:r>
        <w:rPr>
          <w:lang w:val="en-US"/>
        </w:rPr>
        <w:t>V</w:t>
      </w:r>
      <w:r>
        <w:t>-го межрегионального молодежного форума</w:t>
      </w:r>
    </w:p>
    <w:p w:rsidR="007E7884" w:rsidRDefault="007E7884" w:rsidP="007E7884">
      <w:pPr>
        <w:ind w:left="5103"/>
        <w:jc w:val="center"/>
      </w:pPr>
      <w:r>
        <w:t>«Алтарь Отечества</w:t>
      </w:r>
      <w:r w:rsidR="00C47FE9">
        <w:t>-2020!</w:t>
      </w:r>
      <w:r>
        <w:t>»</w:t>
      </w:r>
    </w:p>
    <w:p w:rsidR="007E7884" w:rsidRPr="00F87EF8" w:rsidRDefault="007E7884" w:rsidP="007E7884">
      <w:pPr>
        <w:ind w:left="5103"/>
        <w:jc w:val="center"/>
      </w:pPr>
    </w:p>
    <w:p w:rsidR="00C47FE9" w:rsidRPr="00C47FE9" w:rsidRDefault="00C47FE9" w:rsidP="00C47FE9">
      <w:pPr>
        <w:jc w:val="center"/>
        <w:rPr>
          <w:b/>
        </w:rPr>
      </w:pPr>
      <w:r w:rsidRPr="00C47FE9">
        <w:rPr>
          <w:b/>
        </w:rPr>
        <w:t>Анкета – заявка</w:t>
      </w:r>
    </w:p>
    <w:p w:rsidR="00C47FE9" w:rsidRPr="00C47FE9" w:rsidRDefault="00C47FE9" w:rsidP="00C47FE9">
      <w:pPr>
        <w:jc w:val="center"/>
        <w:rPr>
          <w:b/>
        </w:rPr>
      </w:pPr>
    </w:p>
    <w:p w:rsidR="00C47FE9" w:rsidRPr="00C47FE9" w:rsidRDefault="00B00053" w:rsidP="00B00053">
      <w:pPr>
        <w:rPr>
          <w:b/>
        </w:rPr>
      </w:pPr>
      <w:r>
        <w:rPr>
          <w:b/>
        </w:rPr>
        <w:t xml:space="preserve">   </w:t>
      </w:r>
      <w:r w:rsidR="00C47FE9" w:rsidRPr="00C47FE9">
        <w:rPr>
          <w:b/>
        </w:rPr>
        <w:t>Ф.И.О. участника _________________________________</w:t>
      </w:r>
      <w:r>
        <w:rPr>
          <w:b/>
        </w:rPr>
        <w:t>___________________________</w:t>
      </w:r>
    </w:p>
    <w:p w:rsidR="00C47FE9" w:rsidRPr="00C47FE9" w:rsidRDefault="00B00053" w:rsidP="00B00053">
      <w:pPr>
        <w:rPr>
          <w:b/>
        </w:rPr>
      </w:pPr>
      <w:r>
        <w:rPr>
          <w:b/>
        </w:rPr>
        <w:t xml:space="preserve">   Секция</w:t>
      </w:r>
      <w:r w:rsidR="00C47FE9" w:rsidRPr="00C47FE9">
        <w:rPr>
          <w:b/>
        </w:rPr>
        <w:t xml:space="preserve"> _______________________________________________________________________</w:t>
      </w:r>
    </w:p>
    <w:p w:rsidR="00B00053" w:rsidRDefault="00B00053" w:rsidP="00B00053">
      <w:pPr>
        <w:rPr>
          <w:b/>
        </w:rPr>
      </w:pPr>
      <w:r>
        <w:rPr>
          <w:b/>
        </w:rPr>
        <w:t xml:space="preserve">   </w:t>
      </w:r>
      <w:r w:rsidR="00C47FE9" w:rsidRPr="00C47FE9">
        <w:rPr>
          <w:b/>
        </w:rPr>
        <w:t>Название работы _______________________________________________________</w:t>
      </w:r>
      <w:r>
        <w:rPr>
          <w:b/>
        </w:rPr>
        <w:t>_______</w:t>
      </w:r>
      <w:r w:rsidRPr="00B00053">
        <w:rPr>
          <w:b/>
        </w:rPr>
        <w:t xml:space="preserve"> </w:t>
      </w:r>
    </w:p>
    <w:p w:rsidR="00C47FE9" w:rsidRPr="00C47FE9" w:rsidRDefault="00B00053" w:rsidP="00B00053">
      <w:pPr>
        <w:rPr>
          <w:b/>
        </w:rPr>
      </w:pPr>
      <w:r>
        <w:rPr>
          <w:b/>
        </w:rPr>
        <w:t xml:space="preserve">  Ссылка_______________________________________________________________________</w:t>
      </w:r>
    </w:p>
    <w:p w:rsidR="00C47FE9" w:rsidRPr="00C47FE9" w:rsidRDefault="00B00053" w:rsidP="00B00053">
      <w:pPr>
        <w:rPr>
          <w:b/>
        </w:rPr>
      </w:pPr>
      <w:r>
        <w:rPr>
          <w:b/>
        </w:rPr>
        <w:t xml:space="preserve">   </w:t>
      </w:r>
      <w:r w:rsidR="00C47FE9" w:rsidRPr="00C47FE9">
        <w:rPr>
          <w:b/>
        </w:rPr>
        <w:t>Ф.И.О. руководителя курирующего работу</w:t>
      </w:r>
      <w:proofErr w:type="gramStart"/>
      <w:r w:rsidR="00C47FE9" w:rsidRPr="00C47FE9">
        <w:rPr>
          <w:b/>
        </w:rPr>
        <w:t xml:space="preserve"> ,</w:t>
      </w:r>
      <w:proofErr w:type="gramEnd"/>
      <w:r w:rsidR="00C47FE9" w:rsidRPr="00C47FE9">
        <w:rPr>
          <w:b/>
        </w:rPr>
        <w:t>телефон, электронная почта __________________________________________________________________________________</w:t>
      </w:r>
    </w:p>
    <w:p w:rsidR="007E7884" w:rsidRDefault="00C47FE9" w:rsidP="00B00053">
      <w:pPr>
        <w:jc w:val="center"/>
        <w:rPr>
          <w:b/>
        </w:rPr>
      </w:pPr>
      <w:r w:rsidRPr="00C47FE9">
        <w:rPr>
          <w:b/>
        </w:rPr>
        <w:t>__________________________________________________</w:t>
      </w:r>
      <w:r w:rsidR="00B00053">
        <w:rPr>
          <w:b/>
        </w:rPr>
        <w:t xml:space="preserve">____________________________ </w:t>
      </w:r>
      <w:r w:rsidRPr="00C47FE9">
        <w:rPr>
          <w:b/>
        </w:rPr>
        <w:t>Направляющая организация  и ФИО директора (для оформления благодарственных писем)_______________________________________________________</w:t>
      </w:r>
      <w:r w:rsidR="00B00053">
        <w:rPr>
          <w:b/>
        </w:rPr>
        <w:t>_________________</w:t>
      </w:r>
    </w:p>
    <w:p w:rsidR="00B00053" w:rsidRDefault="00B00053" w:rsidP="00B00053">
      <w:r>
        <w:rPr>
          <w:b/>
        </w:rPr>
        <w:t xml:space="preserve">     </w:t>
      </w:r>
    </w:p>
    <w:p w:rsidR="004347B0" w:rsidRDefault="004347B0"/>
    <w:sectPr w:rsidR="004347B0" w:rsidSect="0073535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5F24"/>
    <w:multiLevelType w:val="multilevel"/>
    <w:tmpl w:val="C7EAFD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EDF7DC9"/>
    <w:multiLevelType w:val="hybridMultilevel"/>
    <w:tmpl w:val="342E5A20"/>
    <w:lvl w:ilvl="0" w:tplc="47D8898C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84"/>
    <w:rsid w:val="00014C3C"/>
    <w:rsid w:val="000C30EA"/>
    <w:rsid w:val="00274159"/>
    <w:rsid w:val="003948C4"/>
    <w:rsid w:val="003C4D28"/>
    <w:rsid w:val="003F2925"/>
    <w:rsid w:val="004347B0"/>
    <w:rsid w:val="006C727A"/>
    <w:rsid w:val="007E7884"/>
    <w:rsid w:val="0088408D"/>
    <w:rsid w:val="00B00053"/>
    <w:rsid w:val="00B6562A"/>
    <w:rsid w:val="00BC554B"/>
    <w:rsid w:val="00C47FE9"/>
    <w:rsid w:val="00DC09CE"/>
    <w:rsid w:val="00E05D60"/>
    <w:rsid w:val="00EA76BB"/>
    <w:rsid w:val="00ED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78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7884"/>
    <w:pPr>
      <w:ind w:left="720"/>
      <w:contextualSpacing/>
    </w:pPr>
  </w:style>
  <w:style w:type="character" w:customStyle="1" w:styleId="apple-converted-space">
    <w:name w:val="apple-converted-space"/>
    <w:basedOn w:val="a0"/>
    <w:rsid w:val="007E7884"/>
  </w:style>
  <w:style w:type="character" w:styleId="a5">
    <w:name w:val="Strong"/>
    <w:basedOn w:val="a0"/>
    <w:uiPriority w:val="22"/>
    <w:qFormat/>
    <w:rsid w:val="007E78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78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7884"/>
    <w:pPr>
      <w:ind w:left="720"/>
      <w:contextualSpacing/>
    </w:pPr>
  </w:style>
  <w:style w:type="character" w:customStyle="1" w:styleId="apple-converted-space">
    <w:name w:val="apple-converted-space"/>
    <w:basedOn w:val="a0"/>
    <w:rsid w:val="007E7884"/>
  </w:style>
  <w:style w:type="character" w:styleId="a5">
    <w:name w:val="Strong"/>
    <w:basedOn w:val="a0"/>
    <w:uiPriority w:val="22"/>
    <w:qFormat/>
    <w:rsid w:val="007E7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2020-10-15T09:53:00Z</cp:lastPrinted>
  <dcterms:created xsi:type="dcterms:W3CDTF">2020-10-14T05:55:00Z</dcterms:created>
  <dcterms:modified xsi:type="dcterms:W3CDTF">2020-10-15T09:53:00Z</dcterms:modified>
</cp:coreProperties>
</file>