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9E" w:rsidRDefault="00D73D57" w:rsidP="00D73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D73D57">
        <w:rPr>
          <w:rFonts w:ascii="Times New Roman" w:eastAsia="Times New Roman" w:hAnsi="Times New Roman" w:cs="Times New Roman"/>
          <w:sz w:val="28"/>
          <w:lang w:eastAsia="ar-SA"/>
        </w:rPr>
        <w:t>Министерство образования</w:t>
      </w:r>
      <w:r w:rsidR="0012689E">
        <w:rPr>
          <w:rFonts w:ascii="Times New Roman" w:eastAsia="Times New Roman" w:hAnsi="Times New Roman" w:cs="Times New Roman"/>
          <w:sz w:val="28"/>
          <w:lang w:eastAsia="ar-SA"/>
        </w:rPr>
        <w:t>, науки и молодежной политики</w:t>
      </w: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D73D57">
        <w:rPr>
          <w:rFonts w:ascii="Times New Roman" w:eastAsia="Times New Roman" w:hAnsi="Times New Roman" w:cs="Times New Roman"/>
          <w:sz w:val="28"/>
          <w:lang w:eastAsia="ar-SA"/>
        </w:rPr>
        <w:t xml:space="preserve"> Нижегородской области</w:t>
      </w: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D73D57">
        <w:rPr>
          <w:rFonts w:ascii="Times New Roman" w:eastAsia="Times New Roman" w:hAnsi="Times New Roman" w:cs="Times New Roman"/>
          <w:sz w:val="28"/>
          <w:lang w:eastAsia="ar-SA"/>
        </w:rPr>
        <w:t>Государственное бюджетное</w:t>
      </w:r>
      <w:r w:rsidR="00EB10F2">
        <w:rPr>
          <w:rFonts w:ascii="Times New Roman" w:eastAsia="Times New Roman" w:hAnsi="Times New Roman" w:cs="Times New Roman"/>
          <w:sz w:val="28"/>
          <w:lang w:eastAsia="ar-SA"/>
        </w:rPr>
        <w:t xml:space="preserve"> профессиональное </w:t>
      </w:r>
      <w:r w:rsidRPr="00D73D57">
        <w:rPr>
          <w:rFonts w:ascii="Times New Roman" w:eastAsia="Times New Roman" w:hAnsi="Times New Roman" w:cs="Times New Roman"/>
          <w:sz w:val="28"/>
          <w:lang w:eastAsia="ar-SA"/>
        </w:rPr>
        <w:t xml:space="preserve"> образовательное учреждение</w:t>
      </w:r>
    </w:p>
    <w:p w:rsidR="00D73D57" w:rsidRPr="00D73D57" w:rsidRDefault="00EB10F2" w:rsidP="00D73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D73D57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D73D57" w:rsidRPr="00D73D57">
        <w:rPr>
          <w:rFonts w:ascii="Times New Roman" w:eastAsia="Times New Roman" w:hAnsi="Times New Roman" w:cs="Times New Roman"/>
          <w:sz w:val="28"/>
          <w:lang w:eastAsia="ar-SA"/>
        </w:rPr>
        <w:t>«Балахнинский технический техникум»</w:t>
      </w: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D73D57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Комплект</w:t>
      </w:r>
    </w:p>
    <w:p w:rsidR="00D73D57" w:rsidRPr="00D73D57" w:rsidRDefault="00C44FC4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фондов </w:t>
      </w:r>
      <w:r w:rsidR="007F6928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оценочных средств</w:t>
      </w:r>
      <w:r w:rsidR="00D73D57" w:rsidRPr="00D73D57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</w:t>
      </w: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D73D57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по профессиональному модулю  </w:t>
      </w:r>
    </w:p>
    <w:p w:rsidR="00D73D57" w:rsidRPr="00D73D57" w:rsidRDefault="00D73D57" w:rsidP="00D73D57">
      <w:pPr>
        <w:widowControl w:val="0"/>
        <w:shd w:val="clear" w:color="auto" w:fill="FFFFFF"/>
        <w:suppressAutoHyphens/>
        <w:autoSpaceDE w:val="0"/>
        <w:spacing w:after="0"/>
        <w:ind w:right="5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D73D57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ПМ. 0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4</w:t>
      </w:r>
      <w:r w:rsidRPr="00D73D57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 </w:t>
      </w:r>
      <w:r w:rsidRPr="00D73D57">
        <w:rPr>
          <w:rFonts w:ascii="Times New Roman" w:eastAsia="Times New Roman" w:hAnsi="Times New Roman" w:cs="Times New Roman"/>
          <w:b/>
          <w:sz w:val="28"/>
        </w:rPr>
        <w:t>Организация видов работ при эксплуатации и реконструкции строительных объектов</w:t>
      </w:r>
    </w:p>
    <w:p w:rsidR="00D73D57" w:rsidRPr="00D73D57" w:rsidRDefault="00411A9D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п</w:t>
      </w:r>
      <w:r w:rsidR="00D73D57" w:rsidRPr="00D73D57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подготовки специалистов среднего звена</w:t>
      </w:r>
    </w:p>
    <w:p w:rsidR="00D73D57" w:rsidRPr="00D73D57" w:rsidRDefault="00D73D57" w:rsidP="00D73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D73D57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по специальности СПО</w:t>
      </w:r>
    </w:p>
    <w:p w:rsidR="00D73D57" w:rsidRPr="00D73D57" w:rsidRDefault="00D73D57" w:rsidP="00D73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D73D57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08.02.01 Строительство и эксплуатация зданий и сооружений</w:t>
      </w: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D73D57">
        <w:rPr>
          <w:rFonts w:ascii="Times New Roman" w:eastAsia="Times New Roman" w:hAnsi="Times New Roman" w:cs="Times New Roman"/>
          <w:sz w:val="28"/>
          <w:lang w:eastAsia="ar-SA"/>
        </w:rPr>
        <w:t>Балахна</w:t>
      </w:r>
    </w:p>
    <w:p w:rsidR="00D73D57" w:rsidRPr="00D73D57" w:rsidRDefault="00411A9D" w:rsidP="00D73D57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201</w:t>
      </w:r>
      <w:r w:rsidR="0012689E">
        <w:rPr>
          <w:rFonts w:ascii="Times New Roman" w:eastAsia="Times New Roman" w:hAnsi="Times New Roman" w:cs="Times New Roman"/>
          <w:sz w:val="28"/>
          <w:lang w:eastAsia="ar-SA"/>
        </w:rPr>
        <w:t>8</w:t>
      </w:r>
    </w:p>
    <w:p w:rsidR="00D73D57" w:rsidRPr="00D73D57" w:rsidRDefault="00D73D57" w:rsidP="00D73D57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4308BD" w:rsidP="00D73D57">
      <w:pPr>
        <w:widowControl w:val="0"/>
        <w:tabs>
          <w:tab w:val="left" w:pos="6435"/>
        </w:tabs>
        <w:suppressAutoHyphens/>
        <w:autoSpaceDE w:val="0"/>
        <w:spacing w:after="0" w:line="288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08.95pt;margin-top:-10.95pt;width:270.45pt;height:133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" stroked="f">
            <v:textbox inset="0,0,0,0">
              <w:txbxContent>
                <w:p w:rsidR="0013785E" w:rsidRPr="00C44FC4" w:rsidRDefault="0013785E" w:rsidP="00C44FC4">
                  <w:pPr>
                    <w:shd w:val="clear" w:color="auto" w:fill="FFFFFF"/>
                    <w:spacing w:after="0"/>
                    <w:ind w:right="5"/>
                    <w:jc w:val="both"/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  <w:r w:rsidRPr="00C44FC4">
                    <w:rPr>
                      <w:rFonts w:ascii="Times New Roman" w:hAnsi="Times New Roman" w:cs="Times New Roman"/>
                    </w:rPr>
                    <w:t xml:space="preserve">Комплект контрольно-оценочных средств  разработан на основе рабочей программы и требований к знаниям и умениям </w:t>
                  </w:r>
                  <w:r w:rsidRPr="00C44FC4">
                    <w:rPr>
                      <w:rFonts w:ascii="Times New Roman" w:hAnsi="Times New Roman" w:cs="Times New Roman"/>
                      <w:szCs w:val="32"/>
                    </w:rPr>
                    <w:t>ПМ. 0</w:t>
                  </w:r>
                  <w:r>
                    <w:rPr>
                      <w:rFonts w:ascii="Times New Roman" w:hAnsi="Times New Roman" w:cs="Times New Roman"/>
                      <w:szCs w:val="32"/>
                    </w:rPr>
                    <w:t>4</w:t>
                  </w:r>
                  <w:r w:rsidRPr="00C44FC4">
                    <w:rPr>
                      <w:rFonts w:ascii="Times New Roman" w:hAnsi="Times New Roman" w:cs="Times New Roman"/>
                      <w:szCs w:val="32"/>
                    </w:rPr>
                    <w:t xml:space="preserve">  </w:t>
                  </w:r>
                  <w:r w:rsidRPr="00C44FC4"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Cs w:val="32"/>
                    </w:rPr>
                    <w:t>Организация видов работ при эксплуатации и реконструкции строительных объектов</w:t>
                  </w:r>
                  <w:r w:rsidRPr="00C44FC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C44FC4">
                    <w:rPr>
                      <w:rFonts w:ascii="Times New Roman" w:hAnsi="Times New Roman" w:cs="Times New Roman"/>
                    </w:rPr>
                    <w:t>ФГОС  по специальности СПО</w:t>
                  </w:r>
                  <w:r w:rsidRPr="00C44FC4">
                    <w:rPr>
                      <w:rFonts w:ascii="Times New Roman" w:hAnsi="Times New Roman" w:cs="Times New Roman"/>
                      <w:sz w:val="36"/>
                      <w:szCs w:val="32"/>
                    </w:rPr>
                    <w:t xml:space="preserve"> </w:t>
                  </w:r>
                  <w:r w:rsidRPr="00C44FC4">
                    <w:rPr>
                      <w:rFonts w:ascii="Times New Roman" w:hAnsi="Times New Roman" w:cs="Times New Roman"/>
                    </w:rPr>
                    <w:t>08.02.01 Строительство и эксплуатация зданий и сооружений</w:t>
                  </w:r>
                </w:p>
                <w:p w:rsidR="0013785E" w:rsidRPr="00C44FC4" w:rsidRDefault="00411A9D" w:rsidP="00C44F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Зам. директора по учебно-методической </w:t>
                  </w:r>
                  <w:r w:rsidR="0013785E" w:rsidRPr="00C44FC4">
                    <w:rPr>
                      <w:rFonts w:ascii="Times New Roman" w:hAnsi="Times New Roman" w:cs="Times New Roman"/>
                    </w:rPr>
                    <w:t xml:space="preserve"> работе</w:t>
                  </w:r>
                </w:p>
                <w:p w:rsidR="0013785E" w:rsidRPr="00C44FC4" w:rsidRDefault="00411A9D" w:rsidP="00C44FC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______________ О.В.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Сивухина</w:t>
                  </w:r>
                  <w:proofErr w:type="spellEnd"/>
                  <w:r w:rsidR="0013785E" w:rsidRPr="00C44FC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3785E" w:rsidRPr="00C44FC4" w:rsidRDefault="0013785E" w:rsidP="00C44FC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44FC4">
                    <w:rPr>
                      <w:rFonts w:ascii="Times New Roman" w:hAnsi="Times New Roman" w:cs="Times New Roman"/>
                    </w:rPr>
                    <w:t>«_____» ___________ 201_____ г.</w:t>
                  </w:r>
                </w:p>
                <w:p w:rsidR="0013785E" w:rsidRDefault="0013785E" w:rsidP="00C44FC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27" type="#_x0000_t202" style="position:absolute;margin-left:-51.3pt;margin-top:-10.9pt;width:242.65pt;height:79.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" stroked="f">
            <v:textbox inset="0,0,0,0">
              <w:txbxContent>
                <w:p w:rsidR="00C66532" w:rsidRPr="00C44FC4" w:rsidRDefault="00C66532" w:rsidP="00C44F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C44FC4">
                    <w:rPr>
                      <w:rFonts w:ascii="Times New Roman" w:hAnsi="Times New Roman" w:cs="Times New Roman"/>
                      <w:sz w:val="24"/>
                    </w:rPr>
                    <w:t>Согласован</w:t>
                  </w:r>
                  <w:proofErr w:type="gramEnd"/>
                  <w:r w:rsidRPr="00C44FC4">
                    <w:rPr>
                      <w:rFonts w:ascii="Times New Roman" w:hAnsi="Times New Roman" w:cs="Times New Roman"/>
                      <w:sz w:val="24"/>
                    </w:rPr>
                    <w:t xml:space="preserve"> на заседании  цикловой комиссии</w:t>
                  </w:r>
                </w:p>
                <w:p w:rsidR="00C66532" w:rsidRPr="00C44FC4" w:rsidRDefault="00C66532" w:rsidP="00C44FC4">
                  <w:pPr>
                    <w:spacing w:after="0" w:line="240" w:lineRule="auto"/>
                    <w:ind w:left="426" w:hanging="426"/>
                    <w:rPr>
                      <w:rFonts w:ascii="Times New Roman" w:hAnsi="Times New Roman" w:cs="Times New Roman"/>
                      <w:sz w:val="24"/>
                    </w:rPr>
                  </w:pPr>
                  <w:r w:rsidRPr="00C44FC4">
                    <w:rPr>
                      <w:rFonts w:ascii="Times New Roman" w:hAnsi="Times New Roman" w:cs="Times New Roman"/>
                      <w:sz w:val="24"/>
                    </w:rPr>
                    <w:t>Технических дисциплин и специальностей</w:t>
                  </w:r>
                </w:p>
                <w:p w:rsidR="00C66532" w:rsidRPr="00C44FC4" w:rsidRDefault="00C66532" w:rsidP="00C44F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C44FC4">
                    <w:rPr>
                      <w:rFonts w:ascii="Times New Roman" w:hAnsi="Times New Roman" w:cs="Times New Roman"/>
                      <w:sz w:val="24"/>
                    </w:rPr>
                    <w:t>Протокол №____ от «____»__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</w:t>
                  </w:r>
                  <w:r w:rsidRPr="00C44FC4">
                    <w:rPr>
                      <w:rFonts w:ascii="Times New Roman" w:hAnsi="Times New Roman" w:cs="Times New Roman"/>
                      <w:sz w:val="24"/>
                    </w:rPr>
                    <w:t>__201__ г.</w:t>
                  </w:r>
                </w:p>
                <w:p w:rsidR="00C66532" w:rsidRPr="00C44FC4" w:rsidRDefault="00C66532" w:rsidP="00C44FC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C44FC4">
                    <w:rPr>
                      <w:rFonts w:ascii="Times New Roman" w:hAnsi="Times New Roman" w:cs="Times New Roman"/>
                      <w:sz w:val="24"/>
                    </w:rPr>
                    <w:t>Председатель 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  <w:r w:rsidRPr="00C44FC4"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</w:p>
              </w:txbxContent>
            </v:textbox>
          </v:shape>
        </w:pict>
      </w:r>
      <w:r w:rsidR="00D73D57" w:rsidRPr="00D73D57"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3D5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C11F20" w:rsidRDefault="00D73D57" w:rsidP="00C11F20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F20" w:rsidRPr="00C11F20" w:rsidRDefault="00C11F20" w:rsidP="00C1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0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C11F20" w:rsidRPr="00C11F20" w:rsidRDefault="00C11F20" w:rsidP="00C11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F20">
        <w:rPr>
          <w:rFonts w:ascii="Times New Roman" w:hAnsi="Times New Roman" w:cs="Times New Roman"/>
          <w:color w:val="000000" w:themeColor="text1"/>
          <w:sz w:val="24"/>
          <w:szCs w:val="24"/>
        </w:rPr>
        <w:t>Глебова С. А., преподаватель специальных дисциплин ГБПОУ «Балахнинский технический техникум», первая категория</w:t>
      </w:r>
    </w:p>
    <w:p w:rsidR="00C11F20" w:rsidRPr="00C11F20" w:rsidRDefault="00C11F20" w:rsidP="00C11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F20" w:rsidRPr="00C11F20" w:rsidRDefault="00C11F20" w:rsidP="00C11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F20">
        <w:rPr>
          <w:rFonts w:ascii="Times New Roman" w:hAnsi="Times New Roman" w:cs="Times New Roman"/>
          <w:color w:val="000000" w:themeColor="text1"/>
          <w:sz w:val="24"/>
          <w:szCs w:val="24"/>
        </w:rPr>
        <w:t>Рецензенты:</w:t>
      </w:r>
    </w:p>
    <w:p w:rsidR="00C11F20" w:rsidRPr="00C11F20" w:rsidRDefault="00C11F20" w:rsidP="00C11F20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11F20">
        <w:rPr>
          <w:rFonts w:ascii="Times New Roman" w:hAnsi="Times New Roman" w:cs="Times New Roman"/>
          <w:color w:val="000000" w:themeColor="text1"/>
          <w:sz w:val="24"/>
          <w:szCs w:val="24"/>
        </w:rPr>
        <w:t>Алексеева Г.А., методист ГБПОУ  «Балахнинский технический техникум»</w:t>
      </w: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D73D57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               </w:t>
      </w:r>
    </w:p>
    <w:p w:rsidR="00D73D57" w:rsidRPr="00D73D57" w:rsidRDefault="00D73D57" w:rsidP="00D73D57">
      <w:pPr>
        <w:keepNext/>
        <w:widowControl w:val="0"/>
        <w:numPr>
          <w:ilvl w:val="8"/>
          <w:numId w:val="0"/>
        </w:numPr>
        <w:tabs>
          <w:tab w:val="num" w:pos="1584"/>
        </w:tabs>
        <w:suppressAutoHyphens/>
        <w:autoSpaceDE w:val="0"/>
        <w:spacing w:after="0" w:line="24" w:lineRule="atLeast"/>
        <w:ind w:left="1584" w:hanging="1584"/>
        <w:outlineLvl w:val="8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D73D57">
        <w:rPr>
          <w:rFonts w:ascii="Times New Roman" w:eastAsia="Times New Roman" w:hAnsi="Times New Roman" w:cs="Times New Roman"/>
          <w:b/>
          <w:sz w:val="28"/>
          <w:lang w:eastAsia="ar-SA"/>
        </w:rPr>
        <w:lastRenderedPageBreak/>
        <w:t xml:space="preserve">                   </w:t>
      </w: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keepNext/>
        <w:widowControl w:val="0"/>
        <w:numPr>
          <w:ilvl w:val="8"/>
          <w:numId w:val="41"/>
        </w:numPr>
        <w:suppressAutoHyphens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D73D57">
        <w:rPr>
          <w:rFonts w:ascii="Times New Roman" w:eastAsia="Times New Roman" w:hAnsi="Times New Roman" w:cs="Times New Roman"/>
          <w:b/>
          <w:sz w:val="28"/>
          <w:lang w:eastAsia="ar-SA"/>
        </w:rPr>
        <w:t>Содержание</w:t>
      </w: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tbl>
      <w:tblPr>
        <w:tblW w:w="0" w:type="auto"/>
        <w:jc w:val="center"/>
        <w:tblInd w:w="-437" w:type="dxa"/>
        <w:tblLayout w:type="fixed"/>
        <w:tblLook w:val="0000" w:firstRow="0" w:lastRow="0" w:firstColumn="0" w:lastColumn="0" w:noHBand="0" w:noVBand="0"/>
      </w:tblPr>
      <w:tblGrid>
        <w:gridCol w:w="971"/>
        <w:gridCol w:w="7959"/>
        <w:gridCol w:w="976"/>
      </w:tblGrid>
      <w:tr w:rsidR="00D73D57" w:rsidRPr="0012689E" w:rsidTr="00C44FC4">
        <w:trPr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1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Область применения фондов оценочных средств</w:t>
            </w:r>
            <w:r w:rsidRPr="0012689E"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  <w:t>3</w:t>
            </w:r>
          </w:p>
        </w:tc>
      </w:tr>
      <w:tr w:rsidR="00D73D57" w:rsidRPr="0012689E" w:rsidTr="00C44FC4">
        <w:trPr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2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Формы контроля и оценивания элементов МДК, ПМ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9</w:t>
            </w:r>
          </w:p>
        </w:tc>
      </w:tr>
      <w:tr w:rsidR="00D73D57" w:rsidRPr="0012689E" w:rsidTr="00C44FC4">
        <w:trPr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3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Порядок оценки освоения МДК, УП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11</w:t>
            </w:r>
          </w:p>
        </w:tc>
      </w:tr>
      <w:tr w:rsidR="00D73D57" w:rsidRPr="0012689E" w:rsidTr="00C44FC4">
        <w:trPr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3.1. Организация контроля и оценки освоения программы МДК и ПМ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11</w:t>
            </w:r>
          </w:p>
        </w:tc>
      </w:tr>
      <w:tr w:rsidR="00D73D57" w:rsidRPr="0012689E" w:rsidTr="00C44FC4">
        <w:trPr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3.2 </w:t>
            </w:r>
            <w:r w:rsidRPr="0012689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lang w:eastAsia="ar-SA"/>
              </w:rPr>
              <w:t xml:space="preserve">Перечень вопросов/ заданий для оценки освоения  </w:t>
            </w:r>
            <w:r w:rsidRPr="001268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МДК, ПМ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11</w:t>
            </w:r>
          </w:p>
        </w:tc>
      </w:tr>
      <w:tr w:rsidR="00D73D57" w:rsidRPr="0012689E" w:rsidTr="00C44FC4">
        <w:trPr>
          <w:trHeight w:val="866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tabs>
                <w:tab w:val="right" w:leader="dot" w:pos="9269"/>
              </w:tabs>
              <w:suppressAutoHyphens/>
              <w:snapToGrid w:val="0"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lang w:eastAsia="ar-SA"/>
              </w:rPr>
              <w:t xml:space="preserve">3.3  </w:t>
            </w:r>
            <w:r w:rsidRPr="0012689E">
              <w:rPr>
                <w:rFonts w:ascii="Times New Roman" w:eastAsia="Calibri" w:hAnsi="Times New Roman" w:cs="Times New Roman"/>
                <w:sz w:val="28"/>
                <w:lang w:eastAsia="ar-SA"/>
              </w:rPr>
              <w:t>Критерии оценки устного/письменного ответа обучающегося на экзамене /дифференциальном зачете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17</w:t>
            </w:r>
          </w:p>
        </w:tc>
      </w:tr>
      <w:tr w:rsidR="00D73D57" w:rsidRPr="0012689E" w:rsidTr="00C44FC4">
        <w:trPr>
          <w:trHeight w:val="762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tabs>
                <w:tab w:val="right" w:leader="dot" w:pos="9269"/>
              </w:tabs>
              <w:suppressAutoHyphens/>
              <w:snapToGrid w:val="0"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3.4  </w:t>
            </w:r>
            <w:r w:rsidRPr="0012689E">
              <w:rPr>
                <w:rFonts w:ascii="Times New Roman" w:eastAsia="Calibri" w:hAnsi="Times New Roman" w:cs="Times New Roman"/>
                <w:b/>
                <w:bCs/>
                <w:sz w:val="28"/>
                <w:lang w:eastAsia="ar-SA"/>
              </w:rPr>
              <w:t xml:space="preserve"> </w:t>
            </w:r>
            <w:r w:rsidRPr="0012689E">
              <w:rPr>
                <w:rFonts w:ascii="Times New Roman" w:eastAsia="Calibri" w:hAnsi="Times New Roman" w:cs="Times New Roman"/>
                <w:bCs/>
                <w:sz w:val="28"/>
                <w:lang w:eastAsia="ar-SA"/>
              </w:rPr>
              <w:t>Условия освобождения от экзамена или дифференцированного зачета по учебной дисциплине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19</w:t>
            </w:r>
          </w:p>
        </w:tc>
      </w:tr>
      <w:tr w:rsidR="00D73D57" w:rsidRPr="0012689E" w:rsidTr="00C44FC4">
        <w:trPr>
          <w:trHeight w:val="338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tabs>
                <w:tab w:val="right" w:leader="dot" w:pos="9269"/>
              </w:tabs>
              <w:suppressAutoHyphens/>
              <w:snapToGrid w:val="0"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Calibri" w:hAnsi="Times New Roman" w:cs="Times New Roman"/>
                <w:sz w:val="28"/>
                <w:lang w:eastAsia="ar-SA"/>
              </w:rPr>
              <w:t>3.5. Форма проведения экзамена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20</w:t>
            </w:r>
          </w:p>
        </w:tc>
      </w:tr>
      <w:tr w:rsidR="00D73D57" w:rsidRPr="00D73D57" w:rsidTr="00C44FC4">
        <w:trPr>
          <w:trHeight w:val="762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 xml:space="preserve">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pacing w:after="0" w:line="288" w:lineRule="auto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NewRoman" w:hAnsi="Times New Roman" w:cs="Times New Roman"/>
                <w:sz w:val="28"/>
                <w:lang w:eastAsia="ar-SA"/>
              </w:rPr>
              <w:t>Приложение</w:t>
            </w:r>
          </w:p>
          <w:p w:rsidR="00D73D57" w:rsidRPr="0012689E" w:rsidRDefault="00D73D57" w:rsidP="00D73D57">
            <w:pPr>
              <w:widowControl w:val="0"/>
              <w:suppressAutoHyphens/>
              <w:autoSpaceDE w:val="0"/>
              <w:spacing w:after="0" w:line="288" w:lineRule="auto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NewRoman" w:hAnsi="Times New Roman" w:cs="Times New Roman"/>
                <w:sz w:val="28"/>
                <w:lang w:eastAsia="ar-SA"/>
              </w:rPr>
              <w:t>Контрольно-оценочные материалы для экзамена (квалификационного):</w:t>
            </w:r>
          </w:p>
          <w:p w:rsidR="00D73D57" w:rsidRPr="0012689E" w:rsidRDefault="00D73D57" w:rsidP="00D73D57">
            <w:pPr>
              <w:widowControl w:val="0"/>
              <w:suppressAutoHyphens/>
              <w:autoSpaceDE w:val="0"/>
              <w:spacing w:after="0" w:line="288" w:lineRule="auto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NewRoman" w:hAnsi="Times New Roman" w:cs="Times New Roman"/>
                <w:sz w:val="28"/>
                <w:lang w:eastAsia="ar-SA"/>
              </w:rPr>
              <w:t>Перечень заданий по теоретической части</w:t>
            </w:r>
          </w:p>
          <w:p w:rsidR="00D73D57" w:rsidRPr="0012689E" w:rsidRDefault="00D73D57" w:rsidP="00D73D57">
            <w:pPr>
              <w:widowControl w:val="0"/>
              <w:suppressAutoHyphens/>
              <w:autoSpaceDE w:val="0"/>
              <w:spacing w:after="0" w:line="288" w:lineRule="auto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NewRoman" w:hAnsi="Times New Roman" w:cs="Times New Roman"/>
                <w:sz w:val="28"/>
                <w:lang w:eastAsia="ar-SA"/>
              </w:rPr>
              <w:t>Билеты по практической части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57" w:rsidRPr="0012689E" w:rsidRDefault="00D73D57" w:rsidP="00D73D5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21</w:t>
            </w:r>
          </w:p>
          <w:p w:rsidR="00D73D57" w:rsidRPr="0012689E" w:rsidRDefault="00D73D57" w:rsidP="00D73D5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:rsidR="00D73D57" w:rsidRPr="0012689E" w:rsidRDefault="00D73D57" w:rsidP="00D73D5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:rsidR="00D73D57" w:rsidRPr="0012689E" w:rsidRDefault="00D73D57" w:rsidP="00D73D5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:rsidR="00D73D57" w:rsidRPr="0012689E" w:rsidRDefault="00D73D57" w:rsidP="00D73D5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21</w:t>
            </w:r>
          </w:p>
          <w:p w:rsidR="00D73D57" w:rsidRPr="00D73D57" w:rsidRDefault="00D73D57" w:rsidP="00D73D5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268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23</w:t>
            </w:r>
          </w:p>
        </w:tc>
      </w:tr>
    </w:tbl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Pr="00D73D57" w:rsidRDefault="00D73D57" w:rsidP="00D73D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3D57" w:rsidRDefault="00D73D57" w:rsidP="00652667">
      <w:pPr>
        <w:keepNext/>
        <w:keepLines/>
        <w:widowControl w:val="0"/>
        <w:suppressAutoHyphens/>
        <w:autoSpaceDE w:val="0"/>
        <w:spacing w:before="200" w:after="0" w:line="288" w:lineRule="auto"/>
        <w:jc w:val="center"/>
        <w:outlineLvl w:val="8"/>
        <w:rPr>
          <w:rFonts w:ascii="Cambria" w:eastAsia="Times New Roman" w:hAnsi="Cambria" w:cs="Times New Roman"/>
          <w:b/>
          <w:iCs/>
          <w:color w:val="404040"/>
          <w:sz w:val="32"/>
          <w:szCs w:val="32"/>
          <w:lang w:eastAsia="ar-SA"/>
        </w:rPr>
      </w:pPr>
    </w:p>
    <w:p w:rsidR="00652667" w:rsidRPr="009E7CC4" w:rsidRDefault="00652667" w:rsidP="00652667">
      <w:pPr>
        <w:pageBreakBefore/>
        <w:tabs>
          <w:tab w:val="right" w:leader="dot" w:pos="9269"/>
        </w:tabs>
        <w:suppressAutoHyphens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E7CC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1 </w:t>
      </w:r>
      <w:r w:rsidRPr="009E7CC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Область применения </w:t>
      </w:r>
      <w:r w:rsidRPr="009E7CC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фондов оценочных средств</w:t>
      </w:r>
    </w:p>
    <w:p w:rsidR="00652667" w:rsidRPr="009E7CC4" w:rsidRDefault="00652667" w:rsidP="00652667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652667" w:rsidRPr="009E7CC4" w:rsidRDefault="00652667" w:rsidP="00F3625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Фонды оценочных средств по освоению ПМ 04   </w:t>
      </w:r>
      <w:r w:rsidRPr="009E7CC4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видов работ при эксплуатации и реконструкции строительных объектов 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профессиональной образовательной программы  по специальности СПО </w:t>
      </w:r>
      <w:r w:rsidR="005F50D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08.02.01</w:t>
      </w:r>
      <w:r w:rsidRPr="009E7CC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 Строительство и эксплуатация зданий и сооружений </w:t>
      </w:r>
      <w:r w:rsidRPr="009E7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включают в себя контрольно-измерительные материалы (КИМ) для проверки результатов освоения МДК 04. 01</w:t>
      </w:r>
      <w:r w:rsidRPr="009E7C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Эксплуатация зданий, </w:t>
      </w:r>
      <w:r w:rsidRPr="009E7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МДК 04.02</w:t>
      </w:r>
      <w:r w:rsidRPr="009E7C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Реконструкция зданий </w:t>
      </w:r>
      <w:r w:rsidRPr="009E7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контрольно-оценочные средства (КОС) для проверки результатов освоения ПМ 04</w:t>
      </w:r>
      <w:r w:rsidR="00EB10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целом</w:t>
      </w:r>
      <w:r w:rsidRPr="009E7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52667" w:rsidRPr="009E7CC4" w:rsidRDefault="00652667" w:rsidP="00F3625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контрольно-измерительных материалов предназначен для проведения текущего контроля знаний и промежуточной аттестации по результатам освоения МДК</w:t>
      </w:r>
      <w:r w:rsidRPr="009E7C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04.01 Эксплуатация зданий </w:t>
      </w:r>
      <w:r w:rsidRPr="009E7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МДК 04.02</w:t>
      </w:r>
      <w:r w:rsidRPr="009E7C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Реконструкция зданий</w:t>
      </w:r>
      <w:r w:rsidRPr="009E7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ОПОП  и позволяет оценить:</w:t>
      </w:r>
      <w:r w:rsidRPr="009E7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52667" w:rsidRPr="009E7CC4" w:rsidRDefault="00652667" w:rsidP="00F3625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умения: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выявлять дефекты, возникающие в конструктивных элементах здания;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устанавливать маяки и проводить наблюдения за деформациями;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вести журналы наблюдений;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работать с геодезическими приборами и механическим инструментом;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определять сроки службы элементов здания;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 xml:space="preserve">применять инструментальные методы контроля </w:t>
      </w:r>
      <w:proofErr w:type="gramStart"/>
      <w:r w:rsidRPr="009E7CC4">
        <w:rPr>
          <w:rFonts w:eastAsia="Times New Roman"/>
          <w:lang w:eastAsia="ru-RU"/>
        </w:rPr>
        <w:t>эксплуатационных</w:t>
      </w:r>
      <w:proofErr w:type="gramEnd"/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качеств конструкций;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заполнять журналы и составлять акты по результатам осмотра;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заполнять паспорта готовности к эксплуатации в зимних условиях;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устанавливать и устранять причины, вызывающие неисправности   технического состояния конструктивных элементов и инженерного оборудования зданий;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составлять графики проведения ремонтных работ;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проводить гидравлические испытания систем инженерного оборудования;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проводить работы текущего и капитального ремонта;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выполнять обмерные работы;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оценивать техническое состояние конструкций зданий и конструктивных элементов;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 xml:space="preserve">выполнять чертежи усиления различных элементов здания; 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оценивать техническое состояние инженерных и электрических сетей, инженерного и электросилового оборудования зданий;</w:t>
      </w:r>
    </w:p>
    <w:p w:rsidR="00652667" w:rsidRPr="009E7CC4" w:rsidRDefault="00652667" w:rsidP="008129E5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читать схемы инженерных сетей и оборудования зданий;</w:t>
      </w:r>
    </w:p>
    <w:p w:rsidR="00652667" w:rsidRPr="009E7CC4" w:rsidRDefault="00652667" w:rsidP="00F36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знания: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аппаратуру и приборы, применяемые при обследовании зданий и сооружений;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конструктивные элементы зданий;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группы капитальности зданий, сроки службы элементов здания;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инструментальные методы контроля состояния конструктивных элементов эксплуатируемых зданий и сооружений;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методики оценки технического состояния элементов зданий и фасадных конструкций;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систему технического осмотра жилых зданий;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техническое обслуживание жилых домов;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организацию и планирование текущего ремонта;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организацию технического обслуживания зданий, планируемых на капитальный ремонт;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lastRenderedPageBreak/>
        <w:t>методику подготовки к сезонной эксплуатации зданий;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порядок приемки здания в эксплуатацию;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комплекс мероприятий по защите и увеличению эксплуатационных возможностей конструкций;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виды инженерных сетей и оборудования зданий;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 xml:space="preserve">электрические и слаботочные сети, электросиловое оборудование и </w:t>
      </w:r>
      <w:proofErr w:type="spellStart"/>
      <w:r w:rsidRPr="009E7CC4">
        <w:rPr>
          <w:rFonts w:eastAsia="Times New Roman"/>
          <w:lang w:eastAsia="ru-RU"/>
        </w:rPr>
        <w:t>грозозащиту</w:t>
      </w:r>
      <w:proofErr w:type="spellEnd"/>
      <w:r w:rsidRPr="009E7CC4">
        <w:rPr>
          <w:rFonts w:eastAsia="Times New Roman"/>
          <w:lang w:eastAsia="ru-RU"/>
        </w:rPr>
        <w:t xml:space="preserve"> зданий;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методику оценки состояния инженерного оборудования зданий;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 xml:space="preserve">средства автоматического регулирования и диспетчеризации инженерных систем; 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параметры испытаний различных систем;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методы и виды обследования зданий и сооружений, приборы;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основные методы оценки технического состояния зданий;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основные способы усиления конструкций зданий;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объемно-планировочные и конструктивные решения реконструируемых зданий;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проектную и нормативную документацию по реконструкции зданий;</w:t>
      </w:r>
    </w:p>
    <w:p w:rsidR="00652667" w:rsidRPr="009E7CC4" w:rsidRDefault="00652667" w:rsidP="008129E5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E7CC4">
        <w:rPr>
          <w:rFonts w:eastAsia="Times New Roman"/>
          <w:lang w:eastAsia="ru-RU"/>
        </w:rPr>
        <w:t>методики восстановления и реконструкции инженерных и электрических сетей, инженерного и электросилового оборудования зданий.</w:t>
      </w:r>
    </w:p>
    <w:p w:rsidR="00652667" w:rsidRPr="009E7CC4" w:rsidRDefault="00652667" w:rsidP="00F36257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контрольно-оценочных сре</w:t>
      </w:r>
      <w:proofErr w:type="gramStart"/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едназначен для проверки результатов освоения   ПМ 04  </w:t>
      </w:r>
      <w:r w:rsidRPr="009E7CC4">
        <w:rPr>
          <w:rFonts w:ascii="Times New Roman" w:hAnsi="Times New Roman" w:cs="Times New Roman"/>
          <w:sz w:val="24"/>
          <w:szCs w:val="24"/>
        </w:rPr>
        <w:t>Организация видов работ при эксплуатации и реконструкции строительных объектов</w:t>
      </w:r>
      <w:r w:rsidRPr="009E7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профессиональной образовательной программы (далее ОПОП) по специальности СПО</w:t>
      </w:r>
      <w:r w:rsidRPr="009E7CC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 Строительство и эксплуатация зданий и сооружений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части овладения видом профессиональной деятельности (ВПД): </w:t>
      </w:r>
      <w:r w:rsidRPr="009E7CC4">
        <w:rPr>
          <w:rFonts w:ascii="Times New Roman" w:hAnsi="Times New Roman" w:cs="Times New Roman"/>
          <w:b/>
          <w:sz w:val="24"/>
          <w:szCs w:val="24"/>
        </w:rPr>
        <w:t>Организация видов работ при эксплуатации и реконструкции строительных объектов</w:t>
      </w:r>
      <w:r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52667" w:rsidRPr="009E7CC4" w:rsidRDefault="00652667" w:rsidP="00652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Комплект контрольно-оценочных средств  позволяет оценивать освоение  профессиональных компетенций (ПК), соответствующих виду профессиональной деятельности, и общих компетенций (ОК) </w:t>
      </w:r>
    </w:p>
    <w:tbl>
      <w:tblPr>
        <w:tblW w:w="1343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416"/>
        <w:gridCol w:w="5265"/>
        <w:gridCol w:w="3752"/>
      </w:tblGrid>
      <w:tr w:rsidR="00652667" w:rsidRPr="009E7CC4" w:rsidTr="00C95D6A">
        <w:trPr>
          <w:gridAfter w:val="1"/>
          <w:wAfter w:w="3752" w:type="dxa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2667" w:rsidRPr="009E7CC4" w:rsidRDefault="00652667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Профессиональные и общие компетенции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52667" w:rsidRPr="009E7CC4" w:rsidRDefault="00652667" w:rsidP="0065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Показатели оценки результата</w:t>
            </w:r>
          </w:p>
        </w:tc>
      </w:tr>
      <w:tr w:rsidR="00C95D6A" w:rsidRPr="009E7CC4" w:rsidTr="00C95D6A">
        <w:trPr>
          <w:gridAfter w:val="1"/>
          <w:wAfter w:w="3752" w:type="dxa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ПК4.1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ринимать участие в диагностике технического состояния конструктивных элементов эксплуатируемых зданий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703D03" w:rsidRDefault="00C95D6A" w:rsidP="00C95D6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>-</w:t>
            </w:r>
            <w:r w:rsidR="00EB10F2" w:rsidRPr="00703D03">
              <w:rPr>
                <w:color w:val="000000" w:themeColor="text1"/>
                <w:spacing w:val="-3"/>
                <w:sz w:val="24"/>
                <w:szCs w:val="24"/>
              </w:rPr>
              <w:t xml:space="preserve"> умение </w:t>
            </w: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>визуально выяв</w:t>
            </w:r>
            <w:r w:rsidR="00645B7A" w:rsidRPr="00703D03">
              <w:rPr>
                <w:color w:val="000000" w:themeColor="text1"/>
                <w:spacing w:val="-3"/>
                <w:sz w:val="24"/>
                <w:szCs w:val="24"/>
              </w:rPr>
              <w:t>и</w:t>
            </w: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 xml:space="preserve">ть дефекты, возникающие в конструктивных </w:t>
            </w:r>
            <w:r w:rsidRPr="00703D03">
              <w:rPr>
                <w:color w:val="000000" w:themeColor="text1"/>
                <w:sz w:val="24"/>
                <w:szCs w:val="24"/>
              </w:rPr>
              <w:t>элементах здания;</w:t>
            </w:r>
          </w:p>
          <w:p w:rsidR="00C95D6A" w:rsidRPr="00703D03" w:rsidRDefault="00C95D6A" w:rsidP="00C95D6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z w:val="24"/>
                <w:szCs w:val="24"/>
              </w:rPr>
              <w:t>-</w:t>
            </w:r>
            <w:r w:rsidR="00EB10F2" w:rsidRPr="00703D03">
              <w:rPr>
                <w:color w:val="000000" w:themeColor="text1"/>
                <w:sz w:val="24"/>
                <w:szCs w:val="24"/>
              </w:rPr>
              <w:t xml:space="preserve"> умение </w:t>
            </w:r>
            <w:r w:rsidRPr="00703D03">
              <w:rPr>
                <w:color w:val="000000" w:themeColor="text1"/>
                <w:sz w:val="24"/>
                <w:szCs w:val="24"/>
              </w:rPr>
              <w:t>визуально определ</w:t>
            </w:r>
            <w:r w:rsidR="00645B7A" w:rsidRPr="00703D03">
              <w:rPr>
                <w:color w:val="000000" w:themeColor="text1"/>
                <w:sz w:val="24"/>
                <w:szCs w:val="24"/>
              </w:rPr>
              <w:t>и</w:t>
            </w:r>
            <w:r w:rsidRPr="00703D03">
              <w:rPr>
                <w:color w:val="000000" w:themeColor="text1"/>
                <w:sz w:val="24"/>
                <w:szCs w:val="24"/>
              </w:rPr>
              <w:t>ть сроки службы элементов здания;</w:t>
            </w:r>
          </w:p>
          <w:p w:rsidR="00C95D6A" w:rsidRPr="00703D03" w:rsidRDefault="00C95D6A" w:rsidP="00645B7A">
            <w:pPr>
              <w:pStyle w:val="af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>-</w:t>
            </w:r>
            <w:r w:rsidR="00EB10F2" w:rsidRPr="00703D03">
              <w:rPr>
                <w:color w:val="000000" w:themeColor="text1"/>
                <w:spacing w:val="-3"/>
                <w:sz w:val="24"/>
                <w:szCs w:val="24"/>
              </w:rPr>
              <w:t xml:space="preserve"> умение правильно </w:t>
            </w: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>запол</w:t>
            </w:r>
            <w:r w:rsidR="00645B7A" w:rsidRPr="00703D03">
              <w:rPr>
                <w:color w:val="000000" w:themeColor="text1"/>
                <w:spacing w:val="-3"/>
                <w:sz w:val="24"/>
                <w:szCs w:val="24"/>
              </w:rPr>
              <w:t>нить</w:t>
            </w: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 xml:space="preserve"> журнал и состав</w:t>
            </w:r>
            <w:r w:rsidR="00645B7A" w:rsidRPr="00703D03">
              <w:rPr>
                <w:color w:val="000000" w:themeColor="text1"/>
                <w:spacing w:val="-3"/>
                <w:sz w:val="24"/>
                <w:szCs w:val="24"/>
              </w:rPr>
              <w:t>ить</w:t>
            </w: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 xml:space="preserve"> акт </w:t>
            </w:r>
            <w:r w:rsidRPr="00703D03">
              <w:rPr>
                <w:color w:val="000000" w:themeColor="text1"/>
                <w:sz w:val="24"/>
                <w:szCs w:val="24"/>
              </w:rPr>
              <w:t>по результатам осмотра</w:t>
            </w:r>
            <w:r w:rsidR="00EB10F2" w:rsidRPr="00703D03">
              <w:rPr>
                <w:color w:val="000000" w:themeColor="text1"/>
                <w:sz w:val="24"/>
                <w:szCs w:val="24"/>
              </w:rPr>
              <w:t xml:space="preserve"> в соответствие с утвержденной формой.</w:t>
            </w:r>
          </w:p>
        </w:tc>
      </w:tr>
      <w:tr w:rsidR="00C95D6A" w:rsidRPr="009E7CC4" w:rsidTr="00C95D6A">
        <w:trPr>
          <w:gridAfter w:val="1"/>
          <w:wAfter w:w="3752" w:type="dxa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ПК4.2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рганизовывать работу по технической эксплуатации зданий и сооружений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703D03" w:rsidRDefault="00C95D6A" w:rsidP="00C95D6A">
            <w:pPr>
              <w:shd w:val="clear" w:color="auto" w:fill="FFFFFF"/>
              <w:spacing w:after="0" w:line="240" w:lineRule="auto"/>
              <w:ind w:left="9" w:right="3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D03">
              <w:rPr>
                <w:rFonts w:ascii="Times New Roman" w:hAnsi="Times New Roman"/>
                <w:color w:val="000000" w:themeColor="text1"/>
                <w:szCs w:val="20"/>
              </w:rPr>
              <w:t>-</w:t>
            </w:r>
            <w:r w:rsidR="00EB10F2" w:rsidRPr="00703D03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="00EB10F2" w:rsidRPr="00703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организовать</w:t>
            </w:r>
            <w:r w:rsidRPr="00703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EB10F2" w:rsidRPr="00703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703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технической эксплуатации зданий и сооружений в соответствии с нормативно-техническими документами;     </w:t>
            </w:r>
          </w:p>
          <w:p w:rsidR="00C95D6A" w:rsidRPr="00703D03" w:rsidRDefault="00C95D6A" w:rsidP="00C95D6A">
            <w:pPr>
              <w:shd w:val="clear" w:color="auto" w:fill="FFFFFF"/>
              <w:spacing w:after="0" w:line="240" w:lineRule="auto"/>
              <w:ind w:left="9" w:right="3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45B7A" w:rsidRPr="00703D0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="008372E0" w:rsidRPr="00703D0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умение </w:t>
            </w:r>
            <w:r w:rsidR="00645B7A" w:rsidRPr="00703D0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заполнить</w:t>
            </w:r>
            <w:r w:rsidRPr="00703D0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паспорт готовности объектов </w:t>
            </w:r>
            <w:r w:rsidRPr="00703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эксплуатации в зимних условиях с использованием </w:t>
            </w:r>
            <w:r w:rsidR="00F80E6C" w:rsidRPr="00703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</w:t>
            </w:r>
            <w:r w:rsidRPr="00703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95D6A" w:rsidRPr="00703D03" w:rsidRDefault="00C95D6A" w:rsidP="00C95D6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="008372E0" w:rsidRPr="00703D03">
              <w:rPr>
                <w:color w:val="000000" w:themeColor="text1"/>
                <w:spacing w:val="-1"/>
                <w:sz w:val="24"/>
                <w:szCs w:val="24"/>
              </w:rPr>
              <w:t xml:space="preserve"> умение правильно </w:t>
            </w:r>
            <w:r w:rsidR="00645B7A" w:rsidRPr="00703D03">
              <w:rPr>
                <w:color w:val="000000" w:themeColor="text1"/>
                <w:spacing w:val="-1"/>
                <w:sz w:val="24"/>
                <w:szCs w:val="24"/>
              </w:rPr>
              <w:t>составить акт на</w:t>
            </w:r>
            <w:r w:rsidRPr="00703D03">
              <w:rPr>
                <w:color w:val="000000" w:themeColor="text1"/>
                <w:spacing w:val="-1"/>
                <w:sz w:val="24"/>
                <w:szCs w:val="24"/>
              </w:rPr>
              <w:t xml:space="preserve"> устранение причины, вызывающие н</w:t>
            </w:r>
            <w:r w:rsidRPr="00703D03">
              <w:rPr>
                <w:color w:val="000000" w:themeColor="text1"/>
                <w:sz w:val="24"/>
                <w:szCs w:val="24"/>
              </w:rPr>
              <w:t xml:space="preserve">еисправности технического состояния </w:t>
            </w:r>
            <w:r w:rsidRPr="00703D03">
              <w:rPr>
                <w:color w:val="000000" w:themeColor="text1"/>
                <w:spacing w:val="-1"/>
                <w:sz w:val="24"/>
                <w:szCs w:val="24"/>
              </w:rPr>
              <w:t>конструктивных элементов и инженерного</w:t>
            </w:r>
            <w:r w:rsidRPr="00703D03">
              <w:rPr>
                <w:color w:val="000000" w:themeColor="text1"/>
                <w:spacing w:val="-2"/>
                <w:sz w:val="24"/>
                <w:szCs w:val="24"/>
              </w:rPr>
              <w:t xml:space="preserve"> оборудования зданий;</w:t>
            </w:r>
          </w:p>
          <w:p w:rsidR="00C95D6A" w:rsidRPr="00703D03" w:rsidRDefault="00C95D6A" w:rsidP="00645B7A">
            <w:pPr>
              <w:pStyle w:val="af1"/>
              <w:jc w:val="both"/>
              <w:rPr>
                <w:bCs/>
                <w:color w:val="000000" w:themeColor="text1"/>
                <w:sz w:val="22"/>
              </w:rPr>
            </w:pPr>
            <w:r w:rsidRPr="00703D03">
              <w:rPr>
                <w:color w:val="000000" w:themeColor="text1"/>
                <w:spacing w:val="-2"/>
                <w:sz w:val="24"/>
                <w:szCs w:val="24"/>
              </w:rPr>
              <w:t>-состав</w:t>
            </w:r>
            <w:r w:rsidR="00645B7A" w:rsidRPr="00703D03">
              <w:rPr>
                <w:color w:val="000000" w:themeColor="text1"/>
                <w:spacing w:val="-2"/>
                <w:sz w:val="24"/>
                <w:szCs w:val="24"/>
              </w:rPr>
              <w:t>ить</w:t>
            </w:r>
            <w:r w:rsidRPr="00703D03">
              <w:rPr>
                <w:color w:val="000000" w:themeColor="text1"/>
                <w:spacing w:val="-2"/>
                <w:sz w:val="24"/>
                <w:szCs w:val="24"/>
              </w:rPr>
              <w:t xml:space="preserve"> график проведения ремонтных работ;</w:t>
            </w:r>
            <w:r w:rsidRPr="00703D03">
              <w:rPr>
                <w:color w:val="000000" w:themeColor="text1"/>
                <w:spacing w:val="-1"/>
                <w:sz w:val="22"/>
              </w:rPr>
              <w:t xml:space="preserve"> </w:t>
            </w:r>
            <w:r w:rsidRPr="00703D03">
              <w:rPr>
                <w:bCs/>
                <w:color w:val="000000" w:themeColor="text1"/>
                <w:sz w:val="22"/>
              </w:rPr>
              <w:t xml:space="preserve"> </w:t>
            </w:r>
          </w:p>
        </w:tc>
      </w:tr>
      <w:tr w:rsidR="00C95D6A" w:rsidRPr="009E7CC4" w:rsidTr="00C95D6A">
        <w:trPr>
          <w:gridAfter w:val="1"/>
          <w:wAfter w:w="3752" w:type="dxa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ПК4.3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ыполнять мероприятия по технической эксплуатации конструкций </w:t>
            </w: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инженерного оборудования зданий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703D03" w:rsidRDefault="00C95D6A" w:rsidP="00C95D6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  <w:r w:rsidR="008372E0" w:rsidRPr="00703D03">
              <w:rPr>
                <w:color w:val="000000" w:themeColor="text1"/>
                <w:sz w:val="24"/>
                <w:szCs w:val="24"/>
              </w:rPr>
              <w:t xml:space="preserve">умение правильно </w:t>
            </w:r>
            <w:r w:rsidR="00645B7A" w:rsidRPr="00703D03">
              <w:rPr>
                <w:color w:val="000000" w:themeColor="text1"/>
                <w:sz w:val="24"/>
                <w:szCs w:val="24"/>
              </w:rPr>
              <w:t>составить последовательность</w:t>
            </w:r>
            <w:r w:rsidRPr="00703D03">
              <w:rPr>
                <w:color w:val="000000" w:themeColor="text1"/>
                <w:sz w:val="24"/>
                <w:szCs w:val="24"/>
              </w:rPr>
              <w:t xml:space="preserve"> проведени</w:t>
            </w:r>
            <w:r w:rsidR="00645B7A" w:rsidRPr="00703D03">
              <w:rPr>
                <w:color w:val="000000" w:themeColor="text1"/>
                <w:sz w:val="24"/>
                <w:szCs w:val="24"/>
              </w:rPr>
              <w:t>я</w:t>
            </w:r>
            <w:r w:rsidRPr="00703D03">
              <w:rPr>
                <w:color w:val="000000" w:themeColor="text1"/>
                <w:sz w:val="24"/>
                <w:szCs w:val="24"/>
              </w:rPr>
              <w:t xml:space="preserve"> гидравлических </w:t>
            </w:r>
            <w:r w:rsidRPr="00703D03">
              <w:rPr>
                <w:color w:val="000000" w:themeColor="text1"/>
                <w:sz w:val="24"/>
                <w:szCs w:val="24"/>
              </w:rPr>
              <w:lastRenderedPageBreak/>
              <w:t>испытани</w:t>
            </w:r>
            <w:r w:rsidR="00645B7A" w:rsidRPr="00703D03">
              <w:rPr>
                <w:color w:val="000000" w:themeColor="text1"/>
                <w:sz w:val="24"/>
                <w:szCs w:val="24"/>
              </w:rPr>
              <w:t>й</w:t>
            </w:r>
            <w:r w:rsidRPr="00703D03">
              <w:rPr>
                <w:color w:val="000000" w:themeColor="text1"/>
                <w:sz w:val="24"/>
                <w:szCs w:val="24"/>
              </w:rPr>
              <w:t xml:space="preserve"> систем инженерного оборудования;</w:t>
            </w:r>
          </w:p>
          <w:p w:rsidR="00C95D6A" w:rsidRPr="00703D03" w:rsidRDefault="00C95D6A" w:rsidP="008372E0">
            <w:pPr>
              <w:pStyle w:val="af1"/>
              <w:jc w:val="both"/>
              <w:rPr>
                <w:bCs/>
                <w:color w:val="000000" w:themeColor="text1"/>
                <w:sz w:val="22"/>
              </w:rPr>
            </w:pPr>
            <w:r w:rsidRPr="00703D03">
              <w:rPr>
                <w:color w:val="000000" w:themeColor="text1"/>
                <w:spacing w:val="-4"/>
                <w:sz w:val="24"/>
                <w:szCs w:val="24"/>
              </w:rPr>
              <w:t>-</w:t>
            </w:r>
            <w:r w:rsidR="008372E0" w:rsidRPr="00703D03">
              <w:rPr>
                <w:color w:val="000000" w:themeColor="text1"/>
                <w:spacing w:val="-4"/>
                <w:sz w:val="24"/>
                <w:szCs w:val="24"/>
              </w:rPr>
              <w:t xml:space="preserve">правильность проведения операций </w:t>
            </w:r>
            <w:r w:rsidRPr="00703D03">
              <w:rPr>
                <w:color w:val="000000" w:themeColor="text1"/>
                <w:spacing w:val="-4"/>
                <w:sz w:val="24"/>
                <w:szCs w:val="24"/>
              </w:rPr>
              <w:t xml:space="preserve"> в</w:t>
            </w:r>
            <w:r w:rsidR="00F80E6C" w:rsidRPr="00703D03">
              <w:rPr>
                <w:color w:val="000000" w:themeColor="text1"/>
                <w:spacing w:val="-4"/>
                <w:sz w:val="24"/>
                <w:szCs w:val="24"/>
              </w:rPr>
              <w:t xml:space="preserve"> ходе </w:t>
            </w:r>
            <w:r w:rsidRPr="00703D03">
              <w:rPr>
                <w:color w:val="000000" w:themeColor="text1"/>
                <w:spacing w:val="-4"/>
                <w:sz w:val="24"/>
                <w:szCs w:val="24"/>
              </w:rPr>
              <w:t xml:space="preserve"> проведен</w:t>
            </w:r>
            <w:r w:rsidR="00F80E6C" w:rsidRPr="00703D03">
              <w:rPr>
                <w:color w:val="000000" w:themeColor="text1"/>
                <w:spacing w:val="-4"/>
                <w:sz w:val="24"/>
                <w:szCs w:val="24"/>
              </w:rPr>
              <w:t>ия</w:t>
            </w:r>
            <w:r w:rsidRPr="00703D03">
              <w:rPr>
                <w:color w:val="000000" w:themeColor="text1"/>
                <w:spacing w:val="-4"/>
                <w:sz w:val="24"/>
                <w:szCs w:val="24"/>
              </w:rPr>
              <w:t xml:space="preserve"> работ по текущему и капитальному </w:t>
            </w:r>
            <w:r w:rsidRPr="00703D03">
              <w:rPr>
                <w:color w:val="000000" w:themeColor="text1"/>
                <w:sz w:val="24"/>
                <w:szCs w:val="24"/>
              </w:rPr>
              <w:t>ремонту.</w:t>
            </w:r>
          </w:p>
        </w:tc>
      </w:tr>
      <w:tr w:rsidR="00C95D6A" w:rsidRPr="009E7CC4" w:rsidTr="00C95D6A">
        <w:trPr>
          <w:gridAfter w:val="1"/>
          <w:wAfter w:w="3752" w:type="dxa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ПК4.4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существлять мероприятия по оценке технического состояния и реконструкции зданий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AC0CF2" w:rsidRDefault="00C95D6A" w:rsidP="00C95D6A">
            <w:pPr>
              <w:pStyle w:val="af1"/>
              <w:jc w:val="both"/>
              <w:rPr>
                <w:spacing w:val="-3"/>
                <w:sz w:val="24"/>
                <w:szCs w:val="24"/>
              </w:rPr>
            </w:pPr>
            <w:r w:rsidRPr="00C95D6A">
              <w:rPr>
                <w:sz w:val="22"/>
              </w:rPr>
              <w:t>-</w:t>
            </w:r>
            <w:r w:rsidR="008372E0">
              <w:rPr>
                <w:spacing w:val="-3"/>
                <w:sz w:val="24"/>
                <w:szCs w:val="24"/>
              </w:rPr>
              <w:t xml:space="preserve"> </w:t>
            </w:r>
            <w:r w:rsidR="008372E0" w:rsidRPr="00AC0CF2">
              <w:rPr>
                <w:spacing w:val="-3"/>
                <w:sz w:val="24"/>
                <w:szCs w:val="24"/>
              </w:rPr>
              <w:t>умение</w:t>
            </w:r>
            <w:r w:rsidR="008372E0" w:rsidRPr="00AC0CF2">
              <w:rPr>
                <w:sz w:val="24"/>
                <w:szCs w:val="24"/>
              </w:rPr>
              <w:t xml:space="preserve"> проводить операции </w:t>
            </w:r>
            <w:r w:rsidRPr="00AC0CF2">
              <w:rPr>
                <w:sz w:val="24"/>
                <w:szCs w:val="24"/>
              </w:rPr>
              <w:t xml:space="preserve">по оценке </w:t>
            </w:r>
            <w:r w:rsidRPr="00AC0CF2">
              <w:rPr>
                <w:spacing w:val="-3"/>
                <w:sz w:val="24"/>
                <w:szCs w:val="24"/>
              </w:rPr>
              <w:t>технического состояния конструкций и элементов;</w:t>
            </w:r>
          </w:p>
          <w:p w:rsidR="00C95D6A" w:rsidRPr="00AC0CF2" w:rsidRDefault="00C95D6A" w:rsidP="00C95D6A">
            <w:pPr>
              <w:pStyle w:val="af1"/>
              <w:jc w:val="both"/>
              <w:rPr>
                <w:sz w:val="24"/>
                <w:szCs w:val="24"/>
              </w:rPr>
            </w:pPr>
            <w:r w:rsidRPr="00AC0CF2">
              <w:rPr>
                <w:spacing w:val="-3"/>
                <w:sz w:val="24"/>
                <w:szCs w:val="24"/>
              </w:rPr>
              <w:t xml:space="preserve"> </w:t>
            </w:r>
            <w:r w:rsidRPr="00AC0CF2">
              <w:rPr>
                <w:sz w:val="24"/>
                <w:szCs w:val="24"/>
              </w:rPr>
              <w:t>-</w:t>
            </w:r>
            <w:r w:rsidR="00AC0CF2">
              <w:rPr>
                <w:sz w:val="24"/>
                <w:szCs w:val="24"/>
              </w:rPr>
              <w:t xml:space="preserve">умение грамотно выполнять </w:t>
            </w:r>
            <w:r w:rsidRPr="00AC0CF2">
              <w:rPr>
                <w:sz w:val="24"/>
                <w:szCs w:val="24"/>
              </w:rPr>
              <w:t xml:space="preserve"> обмерны</w:t>
            </w:r>
            <w:r w:rsidR="00645B7A" w:rsidRPr="00AC0CF2">
              <w:rPr>
                <w:sz w:val="24"/>
                <w:szCs w:val="24"/>
              </w:rPr>
              <w:t>е</w:t>
            </w:r>
            <w:r w:rsidRPr="00AC0CF2">
              <w:rPr>
                <w:sz w:val="24"/>
                <w:szCs w:val="24"/>
              </w:rPr>
              <w:t xml:space="preserve"> работ</w:t>
            </w:r>
            <w:r w:rsidR="00645B7A" w:rsidRPr="00AC0CF2">
              <w:rPr>
                <w:sz w:val="24"/>
                <w:szCs w:val="24"/>
              </w:rPr>
              <w:t>ы</w:t>
            </w:r>
            <w:r w:rsidRPr="00AC0CF2">
              <w:rPr>
                <w:sz w:val="24"/>
                <w:szCs w:val="24"/>
              </w:rPr>
              <w:t>;</w:t>
            </w:r>
          </w:p>
          <w:p w:rsidR="00C95D6A" w:rsidRPr="00AC0CF2" w:rsidRDefault="00C95D6A" w:rsidP="00C95D6A">
            <w:pPr>
              <w:pStyle w:val="af1"/>
              <w:jc w:val="both"/>
              <w:rPr>
                <w:sz w:val="24"/>
                <w:szCs w:val="24"/>
              </w:rPr>
            </w:pPr>
            <w:r w:rsidRPr="00AC0CF2">
              <w:rPr>
                <w:spacing w:val="-3"/>
                <w:sz w:val="24"/>
                <w:szCs w:val="24"/>
              </w:rPr>
              <w:t>-</w:t>
            </w:r>
            <w:r w:rsidR="00AC0CF2">
              <w:rPr>
                <w:spacing w:val="-3"/>
                <w:sz w:val="24"/>
                <w:szCs w:val="24"/>
              </w:rPr>
              <w:t xml:space="preserve"> умение анализировать и </w:t>
            </w:r>
            <w:r w:rsidR="00645B7A" w:rsidRPr="00AC0CF2">
              <w:rPr>
                <w:spacing w:val="-3"/>
                <w:sz w:val="24"/>
                <w:szCs w:val="24"/>
              </w:rPr>
              <w:t>да</w:t>
            </w:r>
            <w:r w:rsidR="00AC0CF2">
              <w:rPr>
                <w:spacing w:val="-3"/>
                <w:sz w:val="24"/>
                <w:szCs w:val="24"/>
              </w:rPr>
              <w:t>ва</w:t>
            </w:r>
            <w:r w:rsidR="00645B7A" w:rsidRPr="00AC0CF2">
              <w:rPr>
                <w:spacing w:val="-3"/>
                <w:sz w:val="24"/>
                <w:szCs w:val="24"/>
              </w:rPr>
              <w:t xml:space="preserve">ть </w:t>
            </w:r>
            <w:r w:rsidRPr="00AC0CF2">
              <w:rPr>
                <w:spacing w:val="-3"/>
                <w:sz w:val="24"/>
                <w:szCs w:val="24"/>
              </w:rPr>
              <w:t>оценк</w:t>
            </w:r>
            <w:r w:rsidR="00645B7A" w:rsidRPr="00AC0CF2">
              <w:rPr>
                <w:spacing w:val="-3"/>
                <w:sz w:val="24"/>
                <w:szCs w:val="24"/>
              </w:rPr>
              <w:t>у</w:t>
            </w:r>
            <w:r w:rsidRPr="00AC0CF2">
              <w:rPr>
                <w:spacing w:val="-3"/>
                <w:sz w:val="24"/>
                <w:szCs w:val="24"/>
              </w:rPr>
              <w:t xml:space="preserve"> техническо</w:t>
            </w:r>
            <w:r w:rsidR="00645B7A" w:rsidRPr="00AC0CF2">
              <w:rPr>
                <w:spacing w:val="-3"/>
                <w:sz w:val="24"/>
                <w:szCs w:val="24"/>
              </w:rPr>
              <w:t>му</w:t>
            </w:r>
            <w:r w:rsidRPr="00AC0CF2">
              <w:rPr>
                <w:spacing w:val="-3"/>
                <w:sz w:val="24"/>
                <w:szCs w:val="24"/>
              </w:rPr>
              <w:t xml:space="preserve"> состояни</w:t>
            </w:r>
            <w:r w:rsidR="00645B7A" w:rsidRPr="00AC0CF2">
              <w:rPr>
                <w:spacing w:val="-3"/>
                <w:sz w:val="24"/>
                <w:szCs w:val="24"/>
              </w:rPr>
              <w:t>ю</w:t>
            </w:r>
            <w:r w:rsidRPr="00AC0CF2">
              <w:rPr>
                <w:spacing w:val="-3"/>
                <w:sz w:val="24"/>
                <w:szCs w:val="24"/>
              </w:rPr>
              <w:t xml:space="preserve"> конструкций </w:t>
            </w:r>
            <w:r w:rsidRPr="00AC0CF2">
              <w:rPr>
                <w:sz w:val="24"/>
                <w:szCs w:val="24"/>
              </w:rPr>
              <w:t>зданий и конструктивных элементов;</w:t>
            </w:r>
          </w:p>
          <w:p w:rsidR="00C95D6A" w:rsidRPr="00AC0CF2" w:rsidRDefault="00C95D6A" w:rsidP="00C95D6A">
            <w:pPr>
              <w:pStyle w:val="af1"/>
              <w:jc w:val="both"/>
              <w:rPr>
                <w:spacing w:val="-3"/>
                <w:sz w:val="24"/>
                <w:szCs w:val="24"/>
              </w:rPr>
            </w:pPr>
            <w:r w:rsidRPr="00AC0CF2">
              <w:rPr>
                <w:spacing w:val="-3"/>
                <w:sz w:val="24"/>
                <w:szCs w:val="24"/>
              </w:rPr>
              <w:t>-</w:t>
            </w:r>
            <w:r w:rsidR="00AC0CF2">
              <w:rPr>
                <w:spacing w:val="-3"/>
                <w:sz w:val="24"/>
                <w:szCs w:val="24"/>
              </w:rPr>
              <w:t xml:space="preserve"> умение </w:t>
            </w:r>
            <w:r w:rsidR="00645B7A" w:rsidRPr="00AC0CF2">
              <w:rPr>
                <w:spacing w:val="-3"/>
                <w:sz w:val="24"/>
                <w:szCs w:val="24"/>
              </w:rPr>
              <w:t>да</w:t>
            </w:r>
            <w:r w:rsidR="00AC0CF2">
              <w:rPr>
                <w:spacing w:val="-3"/>
                <w:sz w:val="24"/>
                <w:szCs w:val="24"/>
              </w:rPr>
              <w:t>ва</w:t>
            </w:r>
            <w:r w:rsidR="00645B7A" w:rsidRPr="00AC0CF2">
              <w:rPr>
                <w:spacing w:val="-3"/>
                <w:sz w:val="24"/>
                <w:szCs w:val="24"/>
              </w:rPr>
              <w:t>ть оценку</w:t>
            </w:r>
            <w:r w:rsidRPr="00AC0CF2">
              <w:rPr>
                <w:spacing w:val="-3"/>
                <w:sz w:val="24"/>
                <w:szCs w:val="24"/>
              </w:rPr>
              <w:t xml:space="preserve"> техническо</w:t>
            </w:r>
            <w:r w:rsidR="00645B7A" w:rsidRPr="00AC0CF2">
              <w:rPr>
                <w:spacing w:val="-3"/>
                <w:sz w:val="24"/>
                <w:szCs w:val="24"/>
              </w:rPr>
              <w:t>му</w:t>
            </w:r>
            <w:r w:rsidRPr="00AC0CF2">
              <w:rPr>
                <w:spacing w:val="-3"/>
                <w:sz w:val="24"/>
                <w:szCs w:val="24"/>
              </w:rPr>
              <w:t xml:space="preserve"> состояни</w:t>
            </w:r>
            <w:r w:rsidR="00645B7A" w:rsidRPr="00AC0CF2">
              <w:rPr>
                <w:spacing w:val="-3"/>
                <w:sz w:val="24"/>
                <w:szCs w:val="24"/>
              </w:rPr>
              <w:t>ю</w:t>
            </w:r>
            <w:r w:rsidRPr="00AC0CF2">
              <w:rPr>
                <w:spacing w:val="-3"/>
                <w:sz w:val="24"/>
                <w:szCs w:val="24"/>
              </w:rPr>
              <w:t xml:space="preserve"> инженерных и электрических сетей, инженерного и электросилового оборудования;</w:t>
            </w:r>
          </w:p>
          <w:p w:rsidR="00C95D6A" w:rsidRPr="00AC0CF2" w:rsidRDefault="00C95D6A" w:rsidP="00C9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sz w:val="24"/>
                <w:szCs w:val="24"/>
              </w:rPr>
              <w:t>-</w:t>
            </w:r>
            <w:r w:rsidR="00AC0CF2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proofErr w:type="gramStart"/>
            <w:r w:rsidRPr="00AC0CF2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C0CF2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645B7A" w:rsidRPr="00AC0CF2">
              <w:rPr>
                <w:rFonts w:ascii="Times New Roman" w:hAnsi="Times New Roman"/>
                <w:sz w:val="24"/>
                <w:szCs w:val="24"/>
              </w:rPr>
              <w:t xml:space="preserve"> чертеж</w:t>
            </w:r>
            <w:r w:rsidR="00AC0CF2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CF2">
              <w:rPr>
                <w:rFonts w:ascii="Times New Roman" w:hAnsi="Times New Roman"/>
                <w:sz w:val="24"/>
                <w:szCs w:val="24"/>
              </w:rPr>
              <w:t xml:space="preserve"> усиления различных элементов здания</w:t>
            </w:r>
            <w:proofErr w:type="gramEnd"/>
            <w:r w:rsidRPr="00AC0C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5D6A" w:rsidRPr="00C95D6A" w:rsidRDefault="00C95D6A" w:rsidP="00645B7A">
            <w:pPr>
              <w:pStyle w:val="af1"/>
              <w:jc w:val="both"/>
              <w:rPr>
                <w:sz w:val="22"/>
              </w:rPr>
            </w:pPr>
            <w:r w:rsidRPr="00AC0CF2">
              <w:rPr>
                <w:sz w:val="24"/>
                <w:szCs w:val="24"/>
              </w:rPr>
              <w:t>-</w:t>
            </w:r>
            <w:r w:rsidR="00AC0CF2">
              <w:rPr>
                <w:sz w:val="24"/>
                <w:szCs w:val="24"/>
              </w:rPr>
              <w:t xml:space="preserve"> грамотность </w:t>
            </w:r>
            <w:r w:rsidRPr="00AC0CF2">
              <w:rPr>
                <w:sz w:val="24"/>
                <w:szCs w:val="24"/>
              </w:rPr>
              <w:t>ч</w:t>
            </w:r>
            <w:r w:rsidR="00AC0CF2">
              <w:rPr>
                <w:sz w:val="24"/>
                <w:szCs w:val="24"/>
              </w:rPr>
              <w:t xml:space="preserve">тения </w:t>
            </w:r>
            <w:r w:rsidRPr="00AC0CF2">
              <w:rPr>
                <w:sz w:val="24"/>
                <w:szCs w:val="24"/>
              </w:rPr>
              <w:t xml:space="preserve"> схем</w:t>
            </w:r>
            <w:r w:rsidR="00645B7A" w:rsidRPr="00AC0CF2">
              <w:rPr>
                <w:sz w:val="24"/>
                <w:szCs w:val="24"/>
              </w:rPr>
              <w:t>ы</w:t>
            </w:r>
            <w:r w:rsidRPr="00AC0CF2">
              <w:rPr>
                <w:sz w:val="24"/>
                <w:szCs w:val="24"/>
              </w:rPr>
              <w:t xml:space="preserve"> инженерных сетей и оборудования зданий;</w:t>
            </w:r>
          </w:p>
        </w:tc>
      </w:tr>
      <w:tr w:rsidR="00C95D6A" w:rsidRPr="009E7CC4" w:rsidTr="00C95D6A">
        <w:trPr>
          <w:gridAfter w:val="1"/>
          <w:wAfter w:w="3752" w:type="dxa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онимать сущность и социальную значимость своей будущей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профессии, проявлять к ней устойчивый интерес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9E7CC4" w:rsidRDefault="00C95D6A" w:rsidP="00E538A2">
            <w:pPr>
              <w:widowControl w:val="0"/>
              <w:numPr>
                <w:ilvl w:val="0"/>
                <w:numId w:val="1"/>
              </w:numPr>
              <w:tabs>
                <w:tab w:val="left" w:pos="354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проявление интереса к будущей профессии, активности и инициативности в получении профессионального опыта, умений и знаний;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1"/>
              </w:numPr>
              <w:tabs>
                <w:tab w:val="left" w:pos="354"/>
                <w:tab w:val="left" w:pos="564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аргументированность и полнота объяснения сущности и социальной значимости будущей профессии;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1"/>
              </w:numPr>
              <w:tabs>
                <w:tab w:val="left" w:pos="354"/>
                <w:tab w:val="left" w:pos="609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положительных отзывов по итогам практики;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1"/>
              </w:numPr>
              <w:tabs>
                <w:tab w:val="left" w:pos="354"/>
                <w:tab w:val="left" w:pos="699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студенческих конференциях, конкурсах и т.п.</w:t>
            </w:r>
          </w:p>
        </w:tc>
      </w:tr>
      <w:tr w:rsidR="00C95D6A" w:rsidRPr="009E7CC4" w:rsidTr="00C95D6A">
        <w:trPr>
          <w:gridAfter w:val="1"/>
          <w:wAfter w:w="3752" w:type="dxa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рганизовывать собственную деятельность, выбирать типовые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методы и способы выполнения профессиональных задач, оценивать их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эффективность и качество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9E7CC4" w:rsidRDefault="00C95D6A" w:rsidP="00E538A2">
            <w:pPr>
              <w:widowControl w:val="0"/>
              <w:numPr>
                <w:ilvl w:val="0"/>
                <w:numId w:val="2"/>
              </w:numPr>
              <w:tabs>
                <w:tab w:val="left" w:pos="294"/>
                <w:tab w:val="left" w:pos="534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демонстрация умений планировать свою собственную деятельность и прогнозировать ее результаты;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2"/>
              </w:numPr>
              <w:tabs>
                <w:tab w:val="left" w:pos="294"/>
                <w:tab w:val="left" w:pos="534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обоснованность выбора методов и способов действий;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2"/>
              </w:numPr>
              <w:tabs>
                <w:tab w:val="left" w:pos="294"/>
                <w:tab w:val="left" w:pos="534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проявление способности коррекции собственной деятельности;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2"/>
              </w:numPr>
              <w:tabs>
                <w:tab w:val="left" w:pos="294"/>
                <w:tab w:val="left" w:pos="534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оценки качества и эффективности собственных действий</w:t>
            </w:r>
          </w:p>
        </w:tc>
      </w:tr>
      <w:tr w:rsidR="00C95D6A" w:rsidRPr="009E7CC4" w:rsidTr="00C95D6A">
        <w:trPr>
          <w:gridAfter w:val="1"/>
          <w:wAfter w:w="3752" w:type="dxa"/>
          <w:trHeight w:val="6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 xml:space="preserve">ринимать решения в стандартных и нестандартных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ситуациях и нести за них ответственность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9E7CC4" w:rsidRDefault="00C95D6A" w:rsidP="00E538A2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</w:tr>
      <w:tr w:rsidR="00C95D6A" w:rsidRPr="009E7CC4" w:rsidTr="00C95D6A">
        <w:trPr>
          <w:gridAfter w:val="1"/>
          <w:wAfter w:w="3752" w:type="dxa"/>
          <w:trHeight w:val="6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 xml:space="preserve">существлять поиск и использование информации,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необходимой для эффективного выполнения профессиональных задач,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профессионального и личностного развития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9E7CC4" w:rsidRDefault="00C95D6A" w:rsidP="00E538A2">
            <w:pPr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рациональность выбора источников информации для эффективного выполнения поставленных задач профессионального и личностного развития;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умения осуществлять поиск информации с использованием различных источников и информационно-коммуникационных технологий</w:t>
            </w:r>
          </w:p>
        </w:tc>
      </w:tr>
      <w:tr w:rsidR="00C95D6A" w:rsidRPr="009E7CC4" w:rsidTr="00C95D6A">
        <w:trPr>
          <w:trHeight w:val="6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ar-SA"/>
              </w:rPr>
              <w:t xml:space="preserve">ладеть информационной культурой, анализировать и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ar-SA"/>
              </w:rPr>
              <w:lastRenderedPageBreak/>
              <w:t>оценивать информацию с использованием информационно-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коммуникационных технологий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9E7CC4" w:rsidRDefault="00C95D6A" w:rsidP="00E538A2">
            <w:pPr>
              <w:widowControl w:val="0"/>
              <w:numPr>
                <w:ilvl w:val="0"/>
                <w:numId w:val="9"/>
              </w:numPr>
              <w:tabs>
                <w:tab w:val="left" w:pos="189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демонстрация умения осуществлять поиск информации с использованием различных </w:t>
            </w: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источников и информационно-коммуникационных технологий;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9"/>
              </w:numPr>
              <w:tabs>
                <w:tab w:val="left" w:pos="189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оценки полученной информации с позиции ее своевременности и достаточности для эффективного выполнения задач профессионального и личностного развития</w:t>
            </w:r>
          </w:p>
        </w:tc>
        <w:tc>
          <w:tcPr>
            <w:tcW w:w="3752" w:type="dxa"/>
          </w:tcPr>
          <w:p w:rsidR="00C95D6A" w:rsidRPr="009E7CC4" w:rsidRDefault="00C95D6A" w:rsidP="0065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6A" w:rsidRPr="009E7CC4" w:rsidTr="00C95D6A">
        <w:trPr>
          <w:trHeight w:val="6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6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9E7CC4" w:rsidRDefault="00C95D6A" w:rsidP="00E538A2">
            <w:pPr>
              <w:widowControl w:val="0"/>
              <w:numPr>
                <w:ilvl w:val="0"/>
                <w:numId w:val="5"/>
              </w:numPr>
              <w:tabs>
                <w:tab w:val="left" w:pos="249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способности эффективно общаться с преподавателями, студентами, представителями работодателя</w:t>
            </w:r>
          </w:p>
        </w:tc>
        <w:tc>
          <w:tcPr>
            <w:tcW w:w="3752" w:type="dxa"/>
          </w:tcPr>
          <w:p w:rsidR="00C95D6A" w:rsidRPr="009E7CC4" w:rsidRDefault="00C95D6A" w:rsidP="0065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95D6A" w:rsidRPr="009E7CC4" w:rsidTr="00C95D6A">
        <w:trPr>
          <w:trHeight w:val="6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9E7CC4" w:rsidRDefault="00C95D6A" w:rsidP="00E538A2">
            <w:pPr>
              <w:widowControl w:val="0"/>
              <w:numPr>
                <w:ilvl w:val="0"/>
                <w:numId w:val="5"/>
              </w:numPr>
              <w:tabs>
                <w:tab w:val="left" w:pos="249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проявление ответственности за результаты выполнения заданий каждым членом команды;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5"/>
              </w:numPr>
              <w:tabs>
                <w:tab w:val="left" w:pos="249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проявление способности оказать и принять взаимную помощь</w:t>
            </w:r>
          </w:p>
        </w:tc>
        <w:tc>
          <w:tcPr>
            <w:tcW w:w="3752" w:type="dxa"/>
          </w:tcPr>
          <w:p w:rsidR="00C95D6A" w:rsidRPr="009E7CC4" w:rsidRDefault="00C95D6A" w:rsidP="0065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5D6A" w:rsidRPr="009E7CC4" w:rsidTr="00C95D6A">
        <w:trPr>
          <w:trHeight w:val="6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9E7CC4" w:rsidRDefault="00C95D6A" w:rsidP="00E538A2">
            <w:pPr>
              <w:widowControl w:val="0"/>
              <w:numPr>
                <w:ilvl w:val="0"/>
                <w:numId w:val="6"/>
              </w:numPr>
              <w:tabs>
                <w:tab w:val="left" w:pos="249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стремления к постоянному профессионализму и личностному росту;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6"/>
              </w:numPr>
              <w:tabs>
                <w:tab w:val="left" w:pos="249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проявление способности осознанно планировать и самостоятельно проводить повышение своей квалификации</w:t>
            </w:r>
          </w:p>
        </w:tc>
        <w:tc>
          <w:tcPr>
            <w:tcW w:w="3752" w:type="dxa"/>
          </w:tcPr>
          <w:p w:rsidR="00C95D6A" w:rsidRPr="009E7CC4" w:rsidRDefault="00C95D6A" w:rsidP="0065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5D6A" w:rsidRPr="009E7CC4" w:rsidTr="00C95D6A">
        <w:trPr>
          <w:trHeight w:val="6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5D6A" w:rsidRPr="009E7CC4" w:rsidRDefault="00C95D6A" w:rsidP="00E538A2">
            <w:pPr>
              <w:widowControl w:val="0"/>
              <w:numPr>
                <w:ilvl w:val="0"/>
                <w:numId w:val="7"/>
              </w:numPr>
              <w:tabs>
                <w:tab w:val="left" w:pos="249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умения осваивать новые правила ведения учета имущества организации;</w:t>
            </w:r>
          </w:p>
          <w:p w:rsidR="00C95D6A" w:rsidRPr="009E7CC4" w:rsidRDefault="00C95D6A" w:rsidP="00E538A2">
            <w:pPr>
              <w:widowControl w:val="0"/>
              <w:numPr>
                <w:ilvl w:val="0"/>
                <w:numId w:val="7"/>
              </w:numPr>
              <w:tabs>
                <w:tab w:val="left" w:pos="249"/>
              </w:tabs>
              <w:suppressAutoHyphens/>
              <w:autoSpaceDE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умения осваивать технику заполнения первичных учетных документов, регистров учета</w:t>
            </w: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52" w:type="dxa"/>
          </w:tcPr>
          <w:p w:rsidR="00C95D6A" w:rsidRPr="009E7CC4" w:rsidRDefault="00C95D6A" w:rsidP="0065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6A" w:rsidRPr="009E7CC4" w:rsidTr="00C95D6A">
        <w:trPr>
          <w:trHeight w:val="6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5D6A" w:rsidRPr="009E7CC4" w:rsidRDefault="00C95D6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10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5D6A" w:rsidRPr="009E7CC4" w:rsidRDefault="00C95D6A" w:rsidP="00E538A2">
            <w:pPr>
              <w:widowControl w:val="0"/>
              <w:numPr>
                <w:ilvl w:val="0"/>
                <w:numId w:val="8"/>
              </w:numPr>
              <w:tabs>
                <w:tab w:val="left" w:pos="249"/>
              </w:tabs>
              <w:suppressAutoHyphens/>
              <w:autoSpaceDE w:val="0"/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готовности к исполнению воинской обязанности</w:t>
            </w:r>
          </w:p>
        </w:tc>
        <w:tc>
          <w:tcPr>
            <w:tcW w:w="3752" w:type="dxa"/>
          </w:tcPr>
          <w:p w:rsidR="00C95D6A" w:rsidRPr="009E7CC4" w:rsidRDefault="00C95D6A" w:rsidP="0065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C95D6A" w:rsidRDefault="00C95D6A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974F4A" w:rsidRDefault="00974F4A" w:rsidP="00703D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</w:p>
    <w:p w:rsidR="00652667" w:rsidRPr="009E7CC4" w:rsidRDefault="00652667" w:rsidP="0037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  <w:lastRenderedPageBreak/>
        <w:t>2</w:t>
      </w:r>
      <w:r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Формы контроля и оценивания МДК 0</w:t>
      </w:r>
      <w:r w:rsidR="00920293"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.01</w:t>
      </w:r>
      <w:r w:rsidR="00F36257"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МДК 04.02</w:t>
      </w:r>
      <w:r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ПМ 0</w:t>
      </w:r>
      <w:r w:rsidR="00920293"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652667" w:rsidRPr="009E7CC4" w:rsidRDefault="00652667" w:rsidP="00652667">
      <w:pPr>
        <w:widowControl w:val="0"/>
        <w:shd w:val="clear" w:color="auto" w:fill="FFFFFF"/>
        <w:tabs>
          <w:tab w:val="left" w:pos="3660"/>
        </w:tabs>
        <w:suppressAutoHyphens/>
        <w:autoSpaceDE w:val="0"/>
        <w:spacing w:after="0" w:line="326" w:lineRule="exac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ar-SA"/>
        </w:rPr>
        <w:tab/>
      </w:r>
      <w:r w:rsidRPr="009E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48"/>
        <w:gridCol w:w="3538"/>
      </w:tblGrid>
      <w:tr w:rsidR="00652667" w:rsidRPr="009E7CC4" w:rsidTr="00652667">
        <w:trPr>
          <w:cantSplit/>
          <w:trHeight w:hRule="exact" w:val="66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2667" w:rsidRPr="009E7CC4" w:rsidRDefault="00652667" w:rsidP="0065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70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Элемент модуля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667" w:rsidRPr="009E7CC4" w:rsidRDefault="00652667" w:rsidP="0065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Форма контроля и оценивания</w:t>
            </w:r>
          </w:p>
        </w:tc>
      </w:tr>
      <w:tr w:rsidR="00652667" w:rsidRPr="009E7CC4" w:rsidTr="00652667">
        <w:trPr>
          <w:cantSplit/>
          <w:trHeight w:hRule="exact" w:val="65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667" w:rsidRPr="009E7CC4" w:rsidRDefault="00652667" w:rsidP="006526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667" w:rsidRPr="009E7CC4" w:rsidRDefault="00652667" w:rsidP="0065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322" w:lineRule="exact"/>
              <w:ind w:left="144" w:right="1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 xml:space="preserve">Промежуточная </w:t>
            </w: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667" w:rsidRPr="009E7CC4" w:rsidRDefault="00652667" w:rsidP="0065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Текущий контроль</w:t>
            </w:r>
          </w:p>
        </w:tc>
      </w:tr>
      <w:tr w:rsidR="00652667" w:rsidRPr="009E7CC4" w:rsidTr="00920293">
        <w:trPr>
          <w:trHeight w:hRule="exact" w:val="28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667" w:rsidRPr="009E7CC4" w:rsidRDefault="00652667" w:rsidP="009202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322" w:lineRule="exact"/>
              <w:ind w:left="5" w:right="101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МДК 0</w:t>
            </w:r>
            <w:r w:rsidR="00920293" w:rsidRPr="009E7CC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4</w:t>
            </w: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 xml:space="preserve">.01 </w:t>
            </w:r>
            <w:r w:rsidR="00920293" w:rsidRPr="009E7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Эксплуатация зданий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667" w:rsidRPr="00C44FC4" w:rsidRDefault="004F1872" w:rsidP="0065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Экзамен</w:t>
            </w:r>
            <w:r w:rsidR="00652667" w:rsidRPr="00C44F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, </w:t>
            </w:r>
          </w:p>
          <w:p w:rsidR="00652667" w:rsidRPr="00C44FC4" w:rsidRDefault="00652667" w:rsidP="0065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C44F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экзамен (квалификационный)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667" w:rsidRPr="009E7CC4" w:rsidRDefault="00652667" w:rsidP="009202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Наблюдение и оценка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выполнения практических </w:t>
            </w:r>
            <w:r w:rsidR="00920293" w:rsidRPr="009E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работ</w:t>
            </w:r>
          </w:p>
          <w:p w:rsidR="00652667" w:rsidRPr="009E7CC4" w:rsidRDefault="00652667" w:rsidP="009202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Защита практических </w:t>
            </w:r>
            <w:r w:rsidR="00920293" w:rsidRPr="009E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работ</w:t>
            </w:r>
          </w:p>
          <w:p w:rsidR="00652667" w:rsidRPr="009E7CC4" w:rsidRDefault="00920293" w:rsidP="009202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Тестирование</w:t>
            </w:r>
          </w:p>
          <w:p w:rsidR="00652667" w:rsidRPr="009E7CC4" w:rsidRDefault="00920293" w:rsidP="009202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Контрольные работы</w:t>
            </w:r>
          </w:p>
          <w:p w:rsidR="00652667" w:rsidRPr="009E7CC4" w:rsidRDefault="00652667" w:rsidP="009202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Контроль выполнения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самостоятельной и внеаудиторной работы</w:t>
            </w:r>
          </w:p>
        </w:tc>
      </w:tr>
      <w:tr w:rsidR="00920293" w:rsidRPr="009E7CC4" w:rsidTr="00920293">
        <w:trPr>
          <w:trHeight w:hRule="exact" w:val="28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293" w:rsidRPr="009E7CC4" w:rsidRDefault="00920293" w:rsidP="009202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322" w:lineRule="exact"/>
              <w:ind w:left="5" w:right="101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 xml:space="preserve">МДК 04.02 </w:t>
            </w:r>
            <w:r w:rsidRPr="009E7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 зданий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293" w:rsidRPr="00C44FC4" w:rsidRDefault="004F1872" w:rsidP="008F11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Экзамен</w:t>
            </w:r>
            <w:r w:rsidR="00920293" w:rsidRPr="00C44F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, </w:t>
            </w:r>
          </w:p>
          <w:p w:rsidR="00920293" w:rsidRPr="00C44FC4" w:rsidRDefault="00920293" w:rsidP="008F11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C44F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экзамен (квалификационный)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293" w:rsidRPr="009E7CC4" w:rsidRDefault="00920293" w:rsidP="008F110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Наблюдение и оценка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выполнения практических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работ</w:t>
            </w:r>
          </w:p>
          <w:p w:rsidR="00920293" w:rsidRPr="009E7CC4" w:rsidRDefault="00920293" w:rsidP="008F11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Защита практических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работ</w:t>
            </w:r>
          </w:p>
          <w:p w:rsidR="00920293" w:rsidRPr="009E7CC4" w:rsidRDefault="00920293" w:rsidP="008F110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Тестирование</w:t>
            </w:r>
          </w:p>
          <w:p w:rsidR="00920293" w:rsidRPr="009E7CC4" w:rsidRDefault="00920293" w:rsidP="008F110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Контрольные работы</w:t>
            </w:r>
          </w:p>
          <w:p w:rsidR="00920293" w:rsidRPr="009E7CC4" w:rsidRDefault="00920293" w:rsidP="008F110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Контроль выполнения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самостоятельной и внеаудиторной работы</w:t>
            </w:r>
          </w:p>
        </w:tc>
      </w:tr>
      <w:tr w:rsidR="00920293" w:rsidRPr="009E7CC4" w:rsidTr="00703D03">
        <w:trPr>
          <w:trHeight w:hRule="exact" w:val="11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293" w:rsidRPr="009E7CC4" w:rsidRDefault="00920293" w:rsidP="009202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УП 04 </w:t>
            </w: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Учебная практика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828" w:rsidRPr="00453828" w:rsidRDefault="00453828" w:rsidP="004538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4538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Дифференцированный зачет</w:t>
            </w:r>
          </w:p>
          <w:p w:rsidR="00920293" w:rsidRPr="00453828" w:rsidRDefault="00920293" w:rsidP="004538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4538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экзамен (квалификационный)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293" w:rsidRPr="009E7CC4" w:rsidRDefault="00920293" w:rsidP="009202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5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Оценка выполнения работ 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на учебной практике</w:t>
            </w:r>
          </w:p>
        </w:tc>
      </w:tr>
      <w:tr w:rsidR="00920293" w:rsidRPr="009E7CC4" w:rsidTr="00703D03">
        <w:trPr>
          <w:trHeight w:hRule="exact" w:val="11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293" w:rsidRPr="009E7CC4" w:rsidRDefault="00920293" w:rsidP="009202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 w:right="187" w:hanging="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 xml:space="preserve">ПП 04 Производственная </w:t>
            </w:r>
            <w:r w:rsidRPr="009E7CC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828" w:rsidRPr="00453828" w:rsidRDefault="00453828" w:rsidP="004538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4538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Дифференцированный зачет</w:t>
            </w:r>
          </w:p>
          <w:p w:rsidR="00703D03" w:rsidRDefault="00703D03" w:rsidP="009202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62" w:right="6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Экзамен</w:t>
            </w:r>
          </w:p>
          <w:p w:rsidR="00920293" w:rsidRPr="00453828" w:rsidRDefault="00920293" w:rsidP="009202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62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(квалификационный)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293" w:rsidRPr="009E7CC4" w:rsidRDefault="00920293" w:rsidP="009202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54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Защита отчетов по производственной практике</w:t>
            </w:r>
          </w:p>
        </w:tc>
      </w:tr>
    </w:tbl>
    <w:p w:rsidR="00652667" w:rsidRPr="009E7CC4" w:rsidRDefault="00652667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4728" w:rsidRPr="009E7CC4" w:rsidRDefault="003B4728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29E5" w:rsidRPr="009E7CC4" w:rsidRDefault="008129E5" w:rsidP="00652667">
      <w:pPr>
        <w:widowControl w:val="0"/>
        <w:shd w:val="clear" w:color="auto" w:fill="FFFFFF"/>
        <w:suppressAutoHyphens/>
        <w:autoSpaceDE w:val="0"/>
        <w:spacing w:after="0" w:line="326" w:lineRule="exac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652667" w:rsidRPr="009E7CC4" w:rsidRDefault="00652667" w:rsidP="006526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52667" w:rsidRPr="009E7CC4" w:rsidRDefault="00652667" w:rsidP="00920293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Порядок оценивания освоения МДК и ПМ</w:t>
      </w:r>
    </w:p>
    <w:p w:rsidR="00652667" w:rsidRPr="009E7CC4" w:rsidRDefault="00652667" w:rsidP="00920293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 </w:t>
      </w:r>
      <w:r w:rsidRPr="009E7C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 xml:space="preserve">Перечень вопросов/ </w:t>
      </w:r>
      <w:r w:rsidRPr="009E7C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заданий для дифференцированного зачета и экзамена (квалификационного)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567"/>
        <w:gridCol w:w="3685"/>
        <w:gridCol w:w="1560"/>
      </w:tblGrid>
      <w:tr w:rsidR="00920293" w:rsidRPr="009E7CC4" w:rsidTr="007F6928">
        <w:trPr>
          <w:trHeight w:val="5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928" w:rsidRDefault="00920293" w:rsidP="007F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0293" w:rsidRPr="009E7CC4" w:rsidRDefault="00920293" w:rsidP="007F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7C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7C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293" w:rsidRPr="009E7CC4" w:rsidRDefault="00920293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C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293" w:rsidRPr="009E7CC4" w:rsidRDefault="00920293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E7C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7C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93" w:rsidRPr="009E7CC4" w:rsidRDefault="00920293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C4">
              <w:rPr>
                <w:rFonts w:ascii="Times New Roman" w:hAnsi="Times New Roman" w:cs="Times New Roman"/>
                <w:b/>
                <w:sz w:val="24"/>
                <w:szCs w:val="24"/>
              </w:rPr>
              <w:t>Вид задания/вопрос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93" w:rsidRPr="009E7CC4" w:rsidRDefault="00920293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C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ОК и ПК</w:t>
            </w:r>
          </w:p>
        </w:tc>
      </w:tr>
      <w:tr w:rsidR="00974F4A" w:rsidRPr="009E7CC4" w:rsidTr="00974F4A">
        <w:trPr>
          <w:trHeight w:val="5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7F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74F4A" w:rsidRDefault="00974F4A" w:rsidP="00974F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Иметь практический опыт: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4A" w:rsidRPr="009E7CC4" w:rsidTr="007F6928">
        <w:trPr>
          <w:trHeight w:val="9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74F4A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97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диагностике технического состояния конструктивных элементов эксплуатируемых зданий и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703D03" w:rsidRDefault="00974F4A" w:rsidP="00974F4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 xml:space="preserve">-визуально выявить дефекты, возникающие в конструктивных </w:t>
            </w:r>
            <w:r w:rsidRPr="00703D03">
              <w:rPr>
                <w:color w:val="000000" w:themeColor="text1"/>
                <w:sz w:val="24"/>
                <w:szCs w:val="24"/>
              </w:rPr>
              <w:t>элементах здания;</w:t>
            </w:r>
          </w:p>
          <w:p w:rsidR="00974F4A" w:rsidRPr="00703D03" w:rsidRDefault="00974F4A" w:rsidP="00974F4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z w:val="24"/>
                <w:szCs w:val="24"/>
              </w:rPr>
              <w:t>-визуально определить сроки службы элементов здания;</w:t>
            </w:r>
          </w:p>
          <w:p w:rsidR="00974F4A" w:rsidRPr="00703D03" w:rsidRDefault="00974F4A" w:rsidP="00974F4A">
            <w:pPr>
              <w:pStyle w:val="af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 xml:space="preserve">-заполнить журнал и составить акт </w:t>
            </w:r>
            <w:r w:rsidRPr="00703D03">
              <w:rPr>
                <w:color w:val="000000" w:themeColor="text1"/>
                <w:sz w:val="24"/>
                <w:szCs w:val="24"/>
              </w:rPr>
              <w:t>по результатам осмотра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4A" w:rsidRPr="009E7CC4" w:rsidTr="007F6928">
        <w:trPr>
          <w:trHeight w:val="9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74F4A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 по технической эксплуатации зданий и сооружений в соответствии с нормативно-техническими документами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703D03" w:rsidRDefault="00974F4A" w:rsidP="00974F4A">
            <w:pPr>
              <w:shd w:val="clear" w:color="auto" w:fill="FFFFFF"/>
              <w:spacing w:after="0" w:line="240" w:lineRule="auto"/>
              <w:ind w:left="9" w:right="3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-органи</w:t>
            </w:r>
            <w:r w:rsidR="00EF5208" w:rsidRPr="00703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зовать</w:t>
            </w:r>
            <w:r w:rsidRPr="00703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EF5208" w:rsidRPr="00703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03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технической эксплуатации зданий и сооружений в соответствии с нормативно-техническими документами;     </w:t>
            </w:r>
          </w:p>
          <w:p w:rsidR="00974F4A" w:rsidRPr="00703D03" w:rsidRDefault="00974F4A" w:rsidP="00974F4A">
            <w:pPr>
              <w:shd w:val="clear" w:color="auto" w:fill="FFFFFF"/>
              <w:spacing w:after="0" w:line="240" w:lineRule="auto"/>
              <w:ind w:left="9" w:right="3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3D0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-заполнить паспорт готовности объектов </w:t>
            </w:r>
            <w:r w:rsidRPr="00703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эксплуатации в зимних условиях;</w:t>
            </w:r>
          </w:p>
          <w:p w:rsidR="00974F4A" w:rsidRPr="00703D03" w:rsidRDefault="00974F4A" w:rsidP="00974F4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pacing w:val="-1"/>
                <w:sz w:val="24"/>
                <w:szCs w:val="24"/>
              </w:rPr>
              <w:t>-составить акт на устранение причины, вызывающие н</w:t>
            </w:r>
            <w:r w:rsidRPr="00703D03">
              <w:rPr>
                <w:color w:val="000000" w:themeColor="text1"/>
                <w:sz w:val="24"/>
                <w:szCs w:val="24"/>
              </w:rPr>
              <w:t xml:space="preserve">еисправности технического состояния </w:t>
            </w:r>
            <w:r w:rsidRPr="00703D03">
              <w:rPr>
                <w:color w:val="000000" w:themeColor="text1"/>
                <w:spacing w:val="-1"/>
                <w:sz w:val="24"/>
                <w:szCs w:val="24"/>
              </w:rPr>
              <w:t>конструктивных элементов и инженерного</w:t>
            </w:r>
            <w:r w:rsidRPr="00703D03">
              <w:rPr>
                <w:color w:val="000000" w:themeColor="text1"/>
                <w:spacing w:val="-2"/>
                <w:sz w:val="24"/>
                <w:szCs w:val="24"/>
              </w:rPr>
              <w:t xml:space="preserve"> оборудования зданий;</w:t>
            </w:r>
          </w:p>
          <w:p w:rsidR="00974F4A" w:rsidRPr="00703D03" w:rsidRDefault="00974F4A" w:rsidP="00974F4A">
            <w:pPr>
              <w:pStyle w:val="af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pacing w:val="-2"/>
                <w:sz w:val="24"/>
                <w:szCs w:val="24"/>
              </w:rPr>
              <w:t>-составить график проведения ремонтных работ;</w:t>
            </w:r>
            <w:r w:rsidRPr="00703D03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03D0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4A" w:rsidRPr="009E7CC4" w:rsidTr="007F6928">
        <w:trPr>
          <w:trHeight w:val="9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74F4A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7274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мероприятий по технической эксплуатации конструкций и инженерного оборудования зданий и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703D03" w:rsidRDefault="00974F4A" w:rsidP="00974F4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z w:val="24"/>
                <w:szCs w:val="24"/>
              </w:rPr>
              <w:t>-составить последовательность проведения гидравлических испытаний систем инженерного оборудования;</w:t>
            </w:r>
          </w:p>
          <w:p w:rsidR="00974F4A" w:rsidRPr="00703D03" w:rsidRDefault="00974F4A" w:rsidP="00EF5208">
            <w:pPr>
              <w:pStyle w:val="af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pacing w:val="-4"/>
                <w:sz w:val="24"/>
                <w:szCs w:val="24"/>
              </w:rPr>
              <w:t>-</w:t>
            </w:r>
            <w:r w:rsidR="00EF5208" w:rsidRPr="00703D03">
              <w:rPr>
                <w:color w:val="000000" w:themeColor="text1"/>
                <w:spacing w:val="-4"/>
                <w:sz w:val="24"/>
                <w:szCs w:val="24"/>
              </w:rPr>
              <w:t xml:space="preserve">продемонстрировать операции при </w:t>
            </w:r>
            <w:r w:rsidRPr="00703D03">
              <w:rPr>
                <w:color w:val="000000" w:themeColor="text1"/>
                <w:spacing w:val="-4"/>
                <w:sz w:val="24"/>
                <w:szCs w:val="24"/>
              </w:rPr>
              <w:t xml:space="preserve"> проведении работ по текущему и капитальному </w:t>
            </w:r>
            <w:r w:rsidRPr="00703D03">
              <w:rPr>
                <w:color w:val="000000" w:themeColor="text1"/>
                <w:sz w:val="24"/>
                <w:szCs w:val="24"/>
              </w:rPr>
              <w:t>ремонту.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4A" w:rsidRPr="009E7CC4" w:rsidTr="007F6928">
        <w:trPr>
          <w:trHeight w:val="9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74F4A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мероприятий по оценке технического состояния конструкций и элементов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703D03" w:rsidRDefault="00974F4A" w:rsidP="00974F4A">
            <w:pPr>
              <w:pStyle w:val="af1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703D03">
              <w:rPr>
                <w:color w:val="000000" w:themeColor="text1"/>
                <w:sz w:val="24"/>
                <w:szCs w:val="24"/>
              </w:rPr>
              <w:t>-осуществ</w:t>
            </w:r>
            <w:r w:rsidR="0089766E" w:rsidRPr="00703D03">
              <w:rPr>
                <w:color w:val="000000" w:themeColor="text1"/>
                <w:sz w:val="24"/>
                <w:szCs w:val="24"/>
              </w:rPr>
              <w:t>ить</w:t>
            </w:r>
            <w:r w:rsidRPr="00703D03">
              <w:rPr>
                <w:color w:val="000000" w:themeColor="text1"/>
                <w:sz w:val="24"/>
                <w:szCs w:val="24"/>
              </w:rPr>
              <w:t xml:space="preserve"> мероприяти</w:t>
            </w:r>
            <w:r w:rsidR="0089766E" w:rsidRPr="00703D03">
              <w:rPr>
                <w:color w:val="000000" w:themeColor="text1"/>
                <w:sz w:val="24"/>
                <w:szCs w:val="24"/>
              </w:rPr>
              <w:t>я</w:t>
            </w:r>
            <w:r w:rsidRPr="00703D03">
              <w:rPr>
                <w:color w:val="000000" w:themeColor="text1"/>
                <w:sz w:val="24"/>
                <w:szCs w:val="24"/>
              </w:rPr>
              <w:t xml:space="preserve"> по оценке </w:t>
            </w: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>технического состояния конструкций и элементов;</w:t>
            </w:r>
          </w:p>
          <w:p w:rsidR="00974F4A" w:rsidRPr="00703D03" w:rsidRDefault="00974F4A" w:rsidP="00974F4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z w:val="24"/>
                <w:szCs w:val="24"/>
              </w:rPr>
              <w:t>-выполнить обмерные работы;</w:t>
            </w:r>
          </w:p>
          <w:p w:rsidR="00974F4A" w:rsidRPr="00703D03" w:rsidRDefault="00974F4A" w:rsidP="00974F4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 xml:space="preserve">-дать оценку техническому состоянию конструкций </w:t>
            </w:r>
            <w:r w:rsidRPr="00703D03">
              <w:rPr>
                <w:color w:val="000000" w:themeColor="text1"/>
                <w:sz w:val="24"/>
                <w:szCs w:val="24"/>
              </w:rPr>
              <w:t>зданий и конструктивных элементов;</w:t>
            </w:r>
          </w:p>
          <w:p w:rsidR="00974F4A" w:rsidRPr="00703D03" w:rsidRDefault="00974F4A" w:rsidP="00974F4A">
            <w:pPr>
              <w:pStyle w:val="af1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703D03">
              <w:rPr>
                <w:color w:val="000000" w:themeColor="text1"/>
                <w:spacing w:val="-3"/>
                <w:sz w:val="24"/>
                <w:szCs w:val="24"/>
              </w:rPr>
              <w:t xml:space="preserve">-дать оценку техническому состоянию инженерных и электрических сетей, инженерного и электросилового </w:t>
            </w:r>
            <w:r w:rsidRPr="00703D03">
              <w:rPr>
                <w:color w:val="000000" w:themeColor="text1"/>
                <w:spacing w:val="-3"/>
                <w:sz w:val="24"/>
                <w:szCs w:val="24"/>
              </w:rPr>
              <w:lastRenderedPageBreak/>
              <w:t>оборудования;</w:t>
            </w:r>
          </w:p>
          <w:p w:rsidR="00974F4A" w:rsidRPr="00703D03" w:rsidRDefault="00974F4A" w:rsidP="00974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-выполнить чертеж усиления различных элементов здания;</w:t>
            </w:r>
          </w:p>
          <w:p w:rsidR="00974F4A" w:rsidRPr="00703D03" w:rsidRDefault="00974F4A" w:rsidP="00974F4A">
            <w:pPr>
              <w:pStyle w:val="af1"/>
              <w:jc w:val="both"/>
              <w:rPr>
                <w:color w:val="000000" w:themeColor="text1"/>
                <w:sz w:val="24"/>
                <w:szCs w:val="24"/>
              </w:rPr>
            </w:pPr>
            <w:r w:rsidRPr="00703D03">
              <w:rPr>
                <w:color w:val="000000" w:themeColor="text1"/>
                <w:sz w:val="24"/>
                <w:szCs w:val="24"/>
              </w:rPr>
              <w:t>-</w:t>
            </w:r>
            <w:r w:rsidR="00EF5208" w:rsidRPr="00703D03">
              <w:rPr>
                <w:color w:val="000000" w:themeColor="text1"/>
                <w:sz w:val="24"/>
                <w:szCs w:val="24"/>
              </w:rPr>
              <w:t>про</w:t>
            </w:r>
            <w:r w:rsidRPr="00703D03">
              <w:rPr>
                <w:color w:val="000000" w:themeColor="text1"/>
                <w:sz w:val="24"/>
                <w:szCs w:val="24"/>
              </w:rPr>
              <w:t>читать схемы инженерных сетей и оборудования зданий;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4A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7274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703D03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974F4A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FF0091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аппаратуру и приборы, применяемые при обследовании зданий и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703D03" w:rsidRDefault="00974F4A" w:rsidP="008129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Аппаратура, приборы и методика контроля состояния и эксплуатационных свойств материалов и конструкций при обследовании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974F4A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FF0091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капитальности зданий, сроки службы элементов здания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Срок службы зданий. Эксплуатационные требования к зданиям. </w:t>
            </w:r>
          </w:p>
          <w:p w:rsidR="00974F4A" w:rsidRPr="00EF5208" w:rsidRDefault="00974F4A" w:rsidP="00296D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Капитальность зданий. Группы капитальности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974F4A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FF0091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727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методы контроля состояния конструктивных элементов </w:t>
            </w:r>
          </w:p>
          <w:p w:rsidR="00974F4A" w:rsidRPr="009E7CC4" w:rsidRDefault="00974F4A" w:rsidP="00727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эксплуатируемых зданий и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Инструментальные методы контроля эксплуатационных качеств материалов и конструкций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974F4A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FF0091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технического обслуживания зданий, планируемых на капитальный ремонт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EF5208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Комплекс работ по содержанию и техническому обслуживанию зданий и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974F4A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FF0091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оценки технического состояния элементов зданий и фасадных конструкций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Оценка технического состояния и эксплуатационных характеристик оснований, фундаментов, подвальных помещений</w:t>
            </w:r>
          </w:p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Оценка технического состояния и эксплуатационных характеристик конструктивных элементов здания</w:t>
            </w:r>
          </w:p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Методика оценки технического состояния стен. Виды износа, повреждения и разрушения, причины их вызывающие и методы предупреждения</w:t>
            </w:r>
          </w:p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Методика оценки состояния конструкций перекрытия</w:t>
            </w:r>
          </w:p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Методика оценки состояния конструкций полов. Причины, вызывающие их преждевременный износ</w:t>
            </w:r>
          </w:p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Методика оценки состояния конструкции перегородок в зависимости от их материалов и монтажных размеров</w:t>
            </w:r>
          </w:p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Методика оценки состояния крыш в зависимости от их конструкций и материала </w:t>
            </w: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покрытия</w:t>
            </w:r>
          </w:p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Методика оценки состояния конструкций лестниц. Причины, вызывающие преждевременный износ</w:t>
            </w:r>
          </w:p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Методика оценки состояния конструкций окон, дверей и световых фонарей</w:t>
            </w:r>
          </w:p>
          <w:p w:rsidR="00974F4A" w:rsidRPr="00EF5208" w:rsidRDefault="00974F4A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Оценка технических и эксплуатационных характеристик состояния фасада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974F4A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FF0091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974F4A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нормативной документации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EF5208" w:rsidRDefault="00E848E0" w:rsidP="008976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Порядок оформления документации о готовности зданий к сезонной эксплуатации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974F4A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FF0091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Pr="009E7CC4" w:rsidRDefault="001F1B9F" w:rsidP="001F1B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</w:t>
            </w:r>
            <w:r w:rsidR="00974F4A"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осмотра жилых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4A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9F" w:rsidRPr="00EF5208" w:rsidRDefault="001F1B9F" w:rsidP="001F1B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Система планово-предупредительных ремонтов </w:t>
            </w:r>
          </w:p>
          <w:p w:rsidR="00974F4A" w:rsidRPr="00EF5208" w:rsidRDefault="001F1B9F" w:rsidP="001F1B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Оценка технического состояния конструктивных элементов здания и здания в целом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4A" w:rsidRPr="009E7CC4" w:rsidRDefault="00974F4A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FF0091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жилых домов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EF5208" w:rsidRDefault="00E848E0" w:rsidP="001F1B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Совокупность мероприятий системы планово-предупредительных ремонтов и технического обслуживания </w:t>
            </w:r>
            <w:r w:rsidR="001F1B9F"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жилых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FF0091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планирование текущего ремонта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48E0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91" w:rsidRPr="00EF5208" w:rsidRDefault="001F1B9F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Порядок назначения зданий на капитальный ремонт </w:t>
            </w:r>
            <w:r w:rsidR="0089766E"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(п</w:t>
            </w: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одготовка и </w:t>
            </w:r>
            <w:r w:rsidR="0089766E"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анализ технической документации)</w:t>
            </w:r>
          </w:p>
          <w:p w:rsidR="00E848E0" w:rsidRPr="00EF5208" w:rsidRDefault="001F1B9F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Планирование текущего ремонта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0F4123">
        <w:trPr>
          <w:trHeight w:val="22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FF0091" w:rsidP="00FF009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подготовки к сезонной эксплуатации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EF5208" w:rsidRDefault="00E848E0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Подготовка зданий к зимнему и весенне-летнему периодам эксплуатации. Особенности работы элементов зданий в зимний и весенне-летний периоды</w:t>
            </w:r>
          </w:p>
          <w:p w:rsidR="00E848E0" w:rsidRPr="00EF5208" w:rsidRDefault="00E848E0" w:rsidP="008010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Подготовка к сезонной эксплуатации конструктивных элементов и инженерного оборудования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FF0091" w:rsidP="00FF009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здания в эксплуатацию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EF5208" w:rsidRDefault="001F1B9F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Порядок приемки в эксплуатацию новых капитально отремонтирова</w:t>
            </w:r>
            <w:r w:rsidR="00AD00F9"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нных и модернизированных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по защите и увеличению эксплуатационных возможностей конструкций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EF5208" w:rsidRDefault="00AD00F9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EF52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Комплекс мероприятий по защите и увеличению эксплуатационных возможностей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FF0091" w:rsidP="00FF009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инженерных сетей и оборудования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703D03" w:rsidRDefault="00703D03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703D03" w:rsidRDefault="00703D03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D03" w:rsidRDefault="00703D03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482601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Подземные коммуникации. Принципы размещения и способы прокладки подземных коммуникаций</w:t>
            </w:r>
          </w:p>
          <w:p w:rsidR="00E848E0" w:rsidRPr="00482601" w:rsidRDefault="00703D03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Виды инженерных сетей. Общие </w:t>
            </w: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сведения, назначение.</w:t>
            </w:r>
          </w:p>
          <w:p w:rsidR="00E848E0" w:rsidRPr="00482601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Водоснабжение поселений. Источники водоснабжения</w:t>
            </w:r>
          </w:p>
          <w:p w:rsidR="00E848E0" w:rsidRPr="00482601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Водозаборные сооружения из подземных источников</w:t>
            </w:r>
          </w:p>
          <w:p w:rsidR="00E848E0" w:rsidRPr="00482601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Водозаборные сооружения из поверхностных источников</w:t>
            </w:r>
          </w:p>
          <w:p w:rsidR="00E848E0" w:rsidRPr="00482601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Водонапорные башни и резерв</w:t>
            </w:r>
            <w:r w:rsidR="0089766E"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уары. Водоподъемные устройства</w:t>
            </w:r>
          </w:p>
          <w:p w:rsidR="00E848E0" w:rsidRPr="00482601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Водоснабжение зданий</w:t>
            </w:r>
            <w:r w:rsidR="00576695"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 Системы и схемы водоснабжения</w:t>
            </w:r>
          </w:p>
          <w:p w:rsidR="00E848E0" w:rsidRPr="00482601" w:rsidRDefault="00576695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Противопожарные водопроводы</w:t>
            </w:r>
            <w:r w:rsidR="00703D03"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 Общие сведения, правила использования</w:t>
            </w:r>
          </w:p>
          <w:p w:rsidR="00E848E0" w:rsidRPr="00482601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Канализация и санитарная очистка поселений </w:t>
            </w:r>
          </w:p>
          <w:p w:rsidR="00E848E0" w:rsidRPr="00482601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Теплоснабжение поселений. Источники тепла. Тепловые сети</w:t>
            </w:r>
          </w:p>
          <w:p w:rsidR="00E848E0" w:rsidRPr="00482601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Виды</w:t>
            </w:r>
            <w:r w:rsidR="00576695"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топлива. Горячее водоснабжение</w:t>
            </w:r>
          </w:p>
          <w:p w:rsidR="0089766E" w:rsidRPr="00482601" w:rsidRDefault="0089766E" w:rsidP="008976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Отопление и вентиляция зданий</w:t>
            </w:r>
            <w:r w:rsidR="00FF5C6C"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(оборудование и устройство систем)</w:t>
            </w:r>
          </w:p>
          <w:p w:rsidR="00E848E0" w:rsidRPr="00482601" w:rsidRDefault="00E848E0" w:rsidP="008976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4826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Газоснабжение. Система газоснабжения поселений. Газопроводные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FF0091" w:rsidP="00FF009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5766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и слаботочные сети, электросиловое оборудование и </w:t>
            </w:r>
            <w:proofErr w:type="spellStart"/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грозозащиту</w:t>
            </w:r>
            <w:proofErr w:type="spellEnd"/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  <w:p w:rsidR="00703D03" w:rsidRDefault="00703D03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:rsidR="00703D03" w:rsidRDefault="00703D03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Электриче</w:t>
            </w:r>
            <w:r w:rsidR="00576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ские сети строительных площадок</w:t>
            </w:r>
          </w:p>
          <w:p w:rsidR="00E848E0" w:rsidRPr="00703D03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Электросиловое оборудование </w:t>
            </w:r>
            <w:r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строительных кранов и п</w:t>
            </w:r>
            <w:r w:rsidR="00576695"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одъемников</w:t>
            </w:r>
          </w:p>
          <w:p w:rsidR="00E848E0" w:rsidRPr="00703D03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Электросилового оборудова</w:t>
            </w:r>
            <w:r w:rsidR="00576695"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ния зданий - лифтовые установки</w:t>
            </w:r>
          </w:p>
          <w:p w:rsidR="00E848E0" w:rsidRPr="00703D03" w:rsidRDefault="00576695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Воздушные сети</w:t>
            </w:r>
            <w:r w:rsidR="00703D03"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 Общие сведения, назначение</w:t>
            </w:r>
          </w:p>
          <w:p w:rsidR="00E848E0" w:rsidRPr="00703D03" w:rsidRDefault="00576695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Кабельные линии</w:t>
            </w:r>
            <w:r w:rsidR="00703D03"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 Общие сведения, назначение</w:t>
            </w:r>
          </w:p>
          <w:p w:rsidR="00E848E0" w:rsidRPr="00703D03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Вводные и ввод</w:t>
            </w:r>
            <w:r w:rsidR="00576695"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но-распределительные устройства</w:t>
            </w:r>
          </w:p>
          <w:p w:rsidR="00E848E0" w:rsidRPr="00703D03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Схемы построени</w:t>
            </w:r>
            <w:r w:rsidR="00576695"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я осветительных и силовых сетей</w:t>
            </w:r>
          </w:p>
          <w:p w:rsidR="00E848E0" w:rsidRPr="009E7CC4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Методики восстановления</w:t>
            </w:r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и реконструкции электрических сетей и элек</w:t>
            </w:r>
            <w:r w:rsidR="00576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тросилового оборудования зданий</w:t>
            </w:r>
          </w:p>
          <w:p w:rsidR="00E848E0" w:rsidRPr="009E7CC4" w:rsidRDefault="00E848E0" w:rsidP="00604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Грозозащита</w:t>
            </w:r>
            <w:proofErr w:type="spellEnd"/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зданий. Устройство и выполнение </w:t>
            </w:r>
            <w:proofErr w:type="spellStart"/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грозозащиты</w:t>
            </w:r>
            <w:proofErr w:type="spellEnd"/>
            <w:r w:rsidRPr="009E7C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зданий в соответствии с ПУЭ и СНиП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оценки состояния инженерного оборудования </w:t>
            </w: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C2" w:rsidRPr="00576695" w:rsidRDefault="004355C2" w:rsidP="00435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76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Оценка технического состояния и эксплуатационных характеристик </w:t>
            </w:r>
            <w:r w:rsidRPr="00576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систем водоснабжения,  водоотведения</w:t>
            </w:r>
          </w:p>
          <w:p w:rsidR="00E848E0" w:rsidRPr="009E7CC4" w:rsidRDefault="004355C2" w:rsidP="00435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76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Оценка технического состояния и эксплуатационных характеристик систем </w:t>
            </w:r>
            <w:proofErr w:type="spellStart"/>
            <w:r w:rsidRPr="00576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мусороудаления</w:t>
            </w:r>
            <w:proofErr w:type="spellEnd"/>
            <w:r w:rsidRPr="00576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, отопления и вентиляции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автоматического регулирования и диспетчеризации инженерных систем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576695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Организация работы средств </w:t>
            </w:r>
            <w:r w:rsidRPr="00576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автоматического регулирования и диспетчеризации инженерных 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испытаний различных систем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A40364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Параметры испытаний гидросистем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DD16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виды обследования зданий и сооружений, приборы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Default="00A40364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Методика обследования стальных конструкций зданий и сооружений</w:t>
            </w:r>
          </w:p>
          <w:p w:rsidR="00A40364" w:rsidRPr="009E7CC4" w:rsidRDefault="00A40364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Методика обследования деревянных частей зданий и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DD16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оценки технического состояния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Способы оценки эксплуатационных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характеристик элементов зданий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Оценка технического состояния и эксплуатационных характеристик оснований, фу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ндаментов, подвальных помещений</w:t>
            </w:r>
          </w:p>
          <w:p w:rsidR="00E848E0" w:rsidRPr="009E7CC4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Оценка технического состояния и эксплуатационных характеристик конструктивных элементов и фасада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D958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усиления конструкций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D03" w:rsidRDefault="00703D03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:rsidR="0089766E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66E" w:rsidRPr="009E7CC4" w:rsidRDefault="0089766E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lastRenderedPageBreak/>
              <w:t xml:space="preserve">Усиление и замена </w:t>
            </w:r>
            <w:r w:rsidR="00FF5C6C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="00703D03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элемента здания</w:t>
            </w:r>
            <w:r w:rsidR="00FF5C6C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современными конструкциями</w:t>
            </w:r>
            <w:r w:rsidRP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 Выбор</w:t>
            </w: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эле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мента укрепления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Восстановление эксплуатационных качеств конструкций. Способы усиления оснований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, фундаментов, стен, перекрытий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Усиление теплозащитных свойств конструкций. 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Способы и средства з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ащиты конструкций от увлажнения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Основные способы усиления деревянных конструкций зданий. 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Антисептирование</w:t>
            </w:r>
            <w:proofErr w:type="spellEnd"/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 Способы и методы усиления дер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евянных конструкций</w:t>
            </w:r>
          </w:p>
          <w:p w:rsidR="00E848E0" w:rsidRPr="0030681E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Основные способы усиления стальных конструкций здания. Основные способы усиления оснований и фундаментов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Методы усиления: </w:t>
            </w:r>
            <w:proofErr w:type="spellStart"/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разгружение</w:t>
            </w:r>
            <w:proofErr w:type="spellEnd"/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 xml:space="preserve">стойкой, </w:t>
            </w:r>
            <w:proofErr w:type="spellStart"/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разгружение</w:t>
            </w:r>
            <w:proofErr w:type="spellEnd"/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балкой, усиление соединений: св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арных швов, болтовых соединений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Причины разрушения и дефектов конструкций фундаментов. Традиционные способы усиления столбчатых, 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ленточных и свайных фундаментов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Основные способы усиления каменных и армокаменных констр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укций зданий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Необходимость усиления каменных стен и столбов при механических поврежд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ениях кладки, растесках проемов</w:t>
            </w:r>
          </w:p>
          <w:p w:rsidR="00E848E0" w:rsidRPr="009E7CC4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Обеспечение местной устойчивости обжатой кладки. Устройство внешнего «корсета» или обойм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объемно-планировочные и конструктивные решения реконструируемых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  <w:p w:rsidR="00C775F1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665CA2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665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Объемно-планировочные и конструктивные решения реконструируемых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 и нормативную документацию по реконструкции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665CA2" w:rsidP="00665C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</w:t>
            </w:r>
            <w:r w:rsidRPr="00665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роектн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ая и нормативная</w:t>
            </w:r>
            <w:r w:rsidRPr="00665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я</w:t>
            </w:r>
            <w:r w:rsidRPr="00665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по реконструкции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восстановления и реконструкции инженерных и электрических сетей, инженерного и электросилового оборудования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Основные неисправности отопительных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систем, методы их обнаружения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Методики восстановления и реконструкции инженерных и электрических сетей, инженерного и элек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тросилового оборудования зданий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Основные особенности работ реконструкции инженерных и электрических сетей, инженерного и электросилового оборудования зданий. </w:t>
            </w:r>
          </w:p>
          <w:p w:rsidR="00E848E0" w:rsidRDefault="00A40364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Порядок выполнения работ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Восстановление и реконстру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кция водопроводных сетей зданий</w:t>
            </w:r>
          </w:p>
          <w:p w:rsidR="00E848E0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Восстановление и реконструкц</w:t>
            </w:r>
            <w:r w:rsidR="00A403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ия канализационных сетей здания</w:t>
            </w:r>
          </w:p>
          <w:p w:rsidR="00E848E0" w:rsidRPr="009E7CC4" w:rsidRDefault="00E848E0" w:rsidP="003068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68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Реконструкция водостоков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C775F1">
        <w:trPr>
          <w:trHeight w:val="1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BC7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дефекты, возникающие в конструктивных элементах здания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703D03" w:rsidRDefault="00B369D8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Выявить</w:t>
            </w:r>
            <w:r w:rsidR="00801DC7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дефекты</w:t>
            </w:r>
            <w:r w:rsidR="00801DC7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и оцени</w:t>
            </w: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ть техническое</w:t>
            </w:r>
            <w:r w:rsidR="00801DC7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состояни</w:t>
            </w: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е</w:t>
            </w:r>
            <w:r w:rsidR="00801DC7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крыши и кровли здания</w:t>
            </w:r>
          </w:p>
          <w:p w:rsidR="00801DC7" w:rsidRPr="00703D03" w:rsidRDefault="00B369D8" w:rsidP="00B369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Выявить дефекты</w:t>
            </w:r>
            <w:r w:rsidR="00801DC7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и оцени</w:t>
            </w: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ть техническое</w:t>
            </w:r>
            <w:r w:rsidR="00801DC7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состояни</w:t>
            </w: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е</w:t>
            </w:r>
            <w:r w:rsidR="00801DC7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фундаментов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маяки и проводить наблюдения за деформациями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703D03" w:rsidRDefault="00B369D8" w:rsidP="00B369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</w:pPr>
            <w:r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Составить</w:t>
            </w:r>
            <w:r w:rsidR="00801DC7" w:rsidRPr="00703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журнал наблюдения за маяками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геодезическими приборами и механическим инструментом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B369D8" w:rsidP="00703D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Провести </w:t>
            </w:r>
            <w:r w:rsidR="00801DC7" w:rsidRPr="00801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="00703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измерительные работы</w:t>
            </w:r>
            <w:r w:rsidRPr="00B369D8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  <w:t xml:space="preserve"> </w:t>
            </w:r>
            <w:r w:rsidR="00801DC7" w:rsidRPr="00B369D8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ar-SA"/>
              </w:rPr>
              <w:t xml:space="preserve"> </w:t>
            </w:r>
            <w:r w:rsidR="00801DC7" w:rsidRPr="00801D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 геодезическими приборами и механическим инструментом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сроки службы элементов здания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A0" w:rsidRDefault="003073A0" w:rsidP="003073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07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Опред</w:t>
            </w:r>
            <w:r w:rsidR="00B369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елить  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службы элементов здания</w:t>
            </w:r>
          </w:p>
          <w:p w:rsidR="00E848E0" w:rsidRPr="009E7CC4" w:rsidRDefault="00B369D8" w:rsidP="00B369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Определить</w:t>
            </w:r>
            <w:r w:rsidR="003073A0" w:rsidRPr="00307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срок службы и межремонтного срока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BC7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инструментальные методы контроля эксплуатационных качеств конструкций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B369D8" w:rsidP="00B369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Определить</w:t>
            </w:r>
            <w:r w:rsidR="003073A0" w:rsidRPr="00307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эксплуатационны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е</w:t>
            </w:r>
            <w:r w:rsidR="003073A0" w:rsidRPr="00307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</w:t>
            </w:r>
            <w:r w:rsidR="003073A0" w:rsidRPr="00307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конструкций  инструментальным методом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журналы и составлять акты по результатам осмотра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C775F1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A0" w:rsidRPr="009E7CC4" w:rsidRDefault="00AE1B85" w:rsidP="00AE1B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Составить  дефектную</w:t>
            </w:r>
            <w:r w:rsidR="003073A0" w:rsidRPr="00307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ведомост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ь</w:t>
            </w:r>
            <w:r w:rsidR="003073A0" w:rsidRPr="00307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при обследовании здания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паспорта готовности к эксплуатации в зимних условиях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AE1B85" w:rsidP="00AE1B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Составить</w:t>
            </w:r>
            <w:r w:rsidR="003073A0" w:rsidRPr="00307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паспорт готовности зданий к эксплуатации в зимний и летний периоды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307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устранять причины, вызывающие неисправности   технического состо</w:t>
            </w:r>
            <w:r w:rsidR="0030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яния конструктивных элементов и </w:t>
            </w: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инженерного оборудования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AE1B85" w:rsidP="00AE1B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Составить</w:t>
            </w:r>
            <w:r w:rsidR="006537E3" w:rsidRPr="00653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ведомост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ь</w:t>
            </w:r>
            <w:r w:rsidR="006537E3" w:rsidRPr="00653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на установление и устранение причины, вызывающие неисправности технического состояния конструктивных элементов и инженерного оборудования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графики проведения ремонтных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AE1B85" w:rsidP="00AE1B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Составить</w:t>
            </w:r>
            <w:r w:rsidR="006537E3" w:rsidRPr="00653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график проведения ремонтных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гидравлические испытания систем инженерного оборудования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6537E3" w:rsidP="00AE1B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653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Описа</w:t>
            </w:r>
            <w:r w:rsidR="00AE1B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ть</w:t>
            </w:r>
            <w:r w:rsidRPr="00653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метод проведения гидравлических испытаний систем инженерного оборудования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работы текущего и капитального ремонта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AE1B85" w:rsidP="00AE1B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Составить</w:t>
            </w:r>
            <w:r w:rsid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последовательност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ь</w:t>
            </w:r>
            <w:r w:rsid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выполнения </w:t>
            </w:r>
            <w:r w:rsidR="008E714A" w:rsidRP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работ текущего и капитального ремонта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обмерные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6537E3" w:rsidP="00AE1B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653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Выполн</w:t>
            </w:r>
            <w:r w:rsidR="00AE1B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ить</w:t>
            </w:r>
            <w:r w:rsidRPr="00653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обмерны</w:t>
            </w:r>
            <w:r w:rsidR="00AE1B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е</w:t>
            </w:r>
            <w:r w:rsidRPr="00653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работ</w:t>
            </w:r>
            <w:r w:rsidR="00AE1B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ы</w:t>
            </w:r>
            <w:r w:rsidRPr="00653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при обследовании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техническое состояние конструкций зданий и конструктивных элементов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AE1B85" w:rsidP="00AE1B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Оценить техническое</w:t>
            </w:r>
            <w:r w:rsidR="008E714A" w:rsidRP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е</w:t>
            </w:r>
            <w:r w:rsidR="008E714A" w:rsidRP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полов из различных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усиления различных элементов здания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C775F1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75F1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Default="00AE1B85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Разработать схему</w:t>
            </w:r>
            <w:r w:rsidR="00DC78EE" w:rsidRPr="00DC78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усиления  фундаментов и стен существующего здания</w:t>
            </w:r>
          </w:p>
          <w:p w:rsidR="00DC78EE" w:rsidRDefault="00AE1B85" w:rsidP="00DC78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Выполнить</w:t>
            </w:r>
            <w:r w:rsidR="00DC78EE" w:rsidRPr="00DC78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чертеж по </w:t>
            </w:r>
            <w:r w:rsidR="00DC78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усилению деревянных конструкций</w:t>
            </w:r>
          </w:p>
          <w:p w:rsidR="00DC78EE" w:rsidRPr="00DC78EE" w:rsidRDefault="00AE1B85" w:rsidP="00DC78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Выполнить</w:t>
            </w:r>
            <w:r w:rsidR="00DC78EE" w:rsidRPr="00DC78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чертеж по усилению стальных конструкций</w:t>
            </w:r>
          </w:p>
          <w:p w:rsidR="00DC78EE" w:rsidRPr="009E7CC4" w:rsidRDefault="00AE1B85" w:rsidP="00AE1B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Выполнить</w:t>
            </w:r>
            <w:r w:rsidR="00DC78EE" w:rsidRPr="00DC78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чертеж по усилению </w:t>
            </w:r>
            <w:r w:rsidR="00DC78EE" w:rsidRPr="00DC78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железобетонных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техническое состояние инженерных и электрических сетей, инженерного и электросилового оборудования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4A" w:rsidRPr="008E714A" w:rsidRDefault="00AE1B85" w:rsidP="008E7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Оценить</w:t>
            </w:r>
            <w:r w:rsidR="008E714A" w:rsidRP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техническо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е</w:t>
            </w:r>
            <w:r w:rsidR="008E714A" w:rsidRP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е</w:t>
            </w:r>
            <w:r w:rsidR="008E714A" w:rsidRP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инженерных и электрических сетей, </w:t>
            </w:r>
            <w:proofErr w:type="gramStart"/>
            <w:r w:rsidR="008E714A" w:rsidRP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инженерного</w:t>
            </w:r>
            <w:proofErr w:type="gramEnd"/>
            <w:r w:rsidR="008E714A" w:rsidRP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</w:p>
          <w:p w:rsidR="00E848E0" w:rsidRPr="009E7CC4" w:rsidRDefault="008E714A" w:rsidP="008E7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 электросилового оборудования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E848E0" w:rsidRPr="009E7CC4" w:rsidTr="007F6928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A40364" w:rsidP="0057669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hanging="35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E848E0" w:rsidP="006E46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 инженерных сетей и оборудования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8E0" w:rsidRPr="009E7CC4" w:rsidRDefault="00C775F1" w:rsidP="00BC4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082FC4" w:rsidP="00082F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Прочитать</w:t>
            </w:r>
            <w:r w:rsid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схему</w:t>
            </w:r>
            <w:r w:rsidR="008E714A" w:rsidRPr="008E71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инженерных сетей и оборудования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E0" w:rsidRPr="009E7CC4" w:rsidRDefault="00E848E0" w:rsidP="009202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</w:tbl>
    <w:p w:rsidR="00C66532" w:rsidRDefault="00C66532" w:rsidP="00BC4631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</w:pPr>
    </w:p>
    <w:p w:rsidR="003B4728" w:rsidRDefault="00652667" w:rsidP="00BC4631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>3.2</w:t>
      </w:r>
      <w:r w:rsidRPr="009E7CC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 xml:space="preserve"> </w:t>
      </w: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проведения экзамена (квалификационного)</w:t>
      </w:r>
    </w:p>
    <w:p w:rsidR="00C66532" w:rsidRPr="009E7CC4" w:rsidRDefault="00C66532" w:rsidP="00BC4631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52667" w:rsidRPr="009E7CC4" w:rsidRDefault="00652667" w:rsidP="00BC4631">
      <w:pPr>
        <w:widowControl w:val="0"/>
        <w:shd w:val="clear" w:color="auto" w:fill="FFFFFF"/>
        <w:suppressAutoHyphens/>
        <w:autoSpaceDE w:val="0"/>
        <w:spacing w:after="0" w:line="360" w:lineRule="auto"/>
        <w:ind w:right="14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Текущий контроль знаний осуществляется на занятиях в форме оценивания устных ответов, наблюдения и оценки </w:t>
      </w:r>
      <w:r w:rsidRPr="009E7C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выполнения практических </w:t>
      </w:r>
      <w:r w:rsidRPr="009E7CC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работ, </w:t>
      </w:r>
      <w:r w:rsidRPr="009E7C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контрольных работ, оценки 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выполнения внеаудиторной  </w:t>
      </w:r>
      <w:r w:rsidRPr="009E7C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самостоятельной работы</w:t>
      </w:r>
      <w:r w:rsidR="000B34E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 тестовых заданий (приложение</w:t>
      </w:r>
      <w:r w:rsidR="00C6653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0B34E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1)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05BA2" w:rsidRDefault="00652667" w:rsidP="00BC4631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ar-SA"/>
        </w:rPr>
      </w:pP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Итоговый контроль освоенных умений и усвоенных знаний МДК 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8F1100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 </w:t>
      </w:r>
      <w:r w:rsidR="008F1100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МДК 04.02 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осуществляется на </w:t>
      </w:r>
      <w:r w:rsid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промежуточной аттестации в  форме </w:t>
      </w:r>
      <w:r w:rsidR="00BC4631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</w:t>
      </w:r>
      <w:r w:rsid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C4631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Условием допуска к </w:t>
      </w:r>
      <w:r w:rsidR="00BC4631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экзамену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положительная текущая аттестация по всем практическим работам МДК 0</w:t>
      </w:r>
      <w:r w:rsidR="008F1100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.01</w:t>
      </w:r>
      <w:r w:rsidR="00BC4631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МДК 04.02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, ключевым теоретическим вопросам МДК 0</w:t>
      </w:r>
      <w:r w:rsidR="00F36257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.01 и</w:t>
      </w:r>
      <w:r w:rsidR="00BC4631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МДК 04.02 и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выполненным внеаудиторным самостоятельным работам. </w:t>
      </w:r>
      <w:r w:rsidR="00BC4631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</w:t>
      </w:r>
      <w:r w:rsidR="0040410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2FC4"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МДК </w:t>
      </w:r>
      <w:r w:rsidR="004041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проводя</w:t>
      </w:r>
      <w:r w:rsidRPr="00B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0E02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окончании</w:t>
      </w:r>
      <w:r w:rsidR="00404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</w:t>
      </w:r>
      <w:r w:rsidR="000E0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изучения </w:t>
      </w:r>
      <w:r w:rsidRPr="000E0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0E0269" w:rsidRPr="000E0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билетам </w:t>
      </w:r>
      <w:r w:rsidRPr="000E0269">
        <w:rPr>
          <w:rFonts w:ascii="Times New Roman" w:eastAsia="Times New Roman" w:hAnsi="Times New Roman" w:cs="Times New Roman"/>
          <w:sz w:val="24"/>
          <w:szCs w:val="24"/>
          <w:lang w:eastAsia="ar-SA"/>
        </w:rPr>
        <w:t>(2 вопроса устно и 1 практическое задание письменно)</w:t>
      </w:r>
      <w:r w:rsid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F52D5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день,</w:t>
      </w:r>
      <w:r w:rsid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освобожденный для экзамена</w:t>
      </w:r>
      <w:r w:rsidR="00F52D5F" w:rsidRPr="000E02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</w:t>
      </w:r>
      <w:r w:rsidR="000B34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B34E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0E0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22D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</w:p>
    <w:p w:rsidR="00F52D5F" w:rsidRPr="00F52D5F" w:rsidRDefault="00F52D5F" w:rsidP="00F5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2D5F">
        <w:rPr>
          <w:rFonts w:ascii="Times New Roman" w:eastAsia="Times New Roman" w:hAnsi="Times New Roman" w:cs="Times New Roman"/>
          <w:b/>
          <w:sz w:val="24"/>
        </w:rPr>
        <w:t>Критерии оценивания теоретических знаний</w:t>
      </w:r>
    </w:p>
    <w:p w:rsidR="00F52D5F" w:rsidRPr="00F52D5F" w:rsidRDefault="00F52D5F" w:rsidP="00F5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4"/>
        <w:gridCol w:w="3080"/>
        <w:gridCol w:w="6"/>
        <w:gridCol w:w="3241"/>
      </w:tblGrid>
      <w:tr w:rsidR="00F52D5F" w:rsidRPr="00F52D5F" w:rsidTr="0013785E">
        <w:trPr>
          <w:trHeight w:val="420"/>
        </w:trPr>
        <w:tc>
          <w:tcPr>
            <w:tcW w:w="3245" w:type="dxa"/>
            <w:vMerge w:val="restart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b/>
                <w:sz w:val="24"/>
              </w:rPr>
              <w:t>Процент результативности (правильных ответов) %</w:t>
            </w:r>
          </w:p>
        </w:tc>
        <w:tc>
          <w:tcPr>
            <w:tcW w:w="6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b/>
                <w:sz w:val="24"/>
              </w:rPr>
              <w:t>Качественная оценка индивидуальных образовательных достижений</w:t>
            </w:r>
          </w:p>
        </w:tc>
      </w:tr>
      <w:tr w:rsidR="00F52D5F" w:rsidRPr="00F52D5F" w:rsidTr="0013785E">
        <w:trPr>
          <w:trHeight w:val="555"/>
        </w:trPr>
        <w:tc>
          <w:tcPr>
            <w:tcW w:w="3245" w:type="dxa"/>
            <w:vMerge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b/>
                <w:sz w:val="24"/>
              </w:rPr>
              <w:t>балл (отметка)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b/>
                <w:sz w:val="24"/>
              </w:rPr>
              <w:t>вербальный аналог</w:t>
            </w:r>
          </w:p>
        </w:tc>
      </w:tr>
      <w:tr w:rsidR="00F52D5F" w:rsidRPr="00F52D5F" w:rsidTr="0013785E">
        <w:tc>
          <w:tcPr>
            <w:tcW w:w="3245" w:type="dxa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85-100</w:t>
            </w:r>
          </w:p>
        </w:tc>
        <w:tc>
          <w:tcPr>
            <w:tcW w:w="3082" w:type="dxa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отлично</w:t>
            </w:r>
          </w:p>
        </w:tc>
      </w:tr>
      <w:tr w:rsidR="00F52D5F" w:rsidRPr="00F52D5F" w:rsidTr="0013785E">
        <w:tc>
          <w:tcPr>
            <w:tcW w:w="3245" w:type="dxa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70-84</w:t>
            </w:r>
          </w:p>
        </w:tc>
        <w:tc>
          <w:tcPr>
            <w:tcW w:w="3082" w:type="dxa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хорошо</w:t>
            </w:r>
          </w:p>
        </w:tc>
      </w:tr>
      <w:tr w:rsidR="00F52D5F" w:rsidRPr="00F52D5F" w:rsidTr="0013785E">
        <w:tc>
          <w:tcPr>
            <w:tcW w:w="3245" w:type="dxa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56-69</w:t>
            </w:r>
          </w:p>
        </w:tc>
        <w:tc>
          <w:tcPr>
            <w:tcW w:w="3082" w:type="dxa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удовлетворительно</w:t>
            </w:r>
          </w:p>
        </w:tc>
      </w:tr>
      <w:tr w:rsidR="00F52D5F" w:rsidRPr="00F52D5F" w:rsidTr="0013785E">
        <w:tc>
          <w:tcPr>
            <w:tcW w:w="3245" w:type="dxa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менее 55</w:t>
            </w:r>
          </w:p>
        </w:tc>
        <w:tc>
          <w:tcPr>
            <w:tcW w:w="3082" w:type="dxa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F52D5F" w:rsidRPr="00F52D5F" w:rsidRDefault="00F52D5F" w:rsidP="00F52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2D5F">
              <w:rPr>
                <w:rFonts w:ascii="Times New Roman" w:eastAsia="Calibri" w:hAnsi="Times New Roman" w:cs="Times New Roman"/>
                <w:sz w:val="24"/>
              </w:rPr>
              <w:t>Не удовлетворительно</w:t>
            </w:r>
          </w:p>
        </w:tc>
      </w:tr>
    </w:tbl>
    <w:p w:rsidR="00F52D5F" w:rsidRPr="00F52D5F" w:rsidRDefault="00F52D5F" w:rsidP="00F52D5F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F52D5F" w:rsidRPr="00605BA2" w:rsidRDefault="00F52D5F" w:rsidP="00BC4631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ar-SA"/>
        </w:rPr>
      </w:pPr>
    </w:p>
    <w:p w:rsidR="00652667" w:rsidRPr="00F54B77" w:rsidRDefault="00652667" w:rsidP="007065D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</w:t>
      </w:r>
      <w:r w:rsidR="008F1100"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 практического опыта</w:t>
      </w:r>
      <w:r w:rsidR="00605BA2"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модулю в целом</w:t>
      </w:r>
      <w:r w:rsidR="008F1100"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ПМ 04 </w:t>
      </w:r>
      <w:r w:rsidR="008F1100" w:rsidRPr="00605BA2">
        <w:rPr>
          <w:rFonts w:ascii="Times New Roman" w:hAnsi="Times New Roman" w:cs="Times New Roman"/>
          <w:b/>
          <w:sz w:val="24"/>
          <w:szCs w:val="24"/>
        </w:rPr>
        <w:t>Организация видов работ при эксплуатации и реконструкции строительных объектов</w:t>
      </w:r>
      <w:r w:rsidR="008F1100"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на экзамене  (квалификационном)</w:t>
      </w:r>
      <w:r w:rsidR="00605BA2"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окончании практики</w:t>
      </w:r>
      <w:r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05B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Экзамен (квалификационный) представляет собой </w:t>
      </w:r>
      <w:r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форму независимой оценки результатов обучения с участием работодателей. Экзамен (квалификационный) проводится по результатам освоения программы профессионального модуля и проверяет готовность обучающегося к выполнению указанного вида профессиональной деятельности, а также  </w:t>
      </w:r>
      <w:proofErr w:type="spellStart"/>
      <w:r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него компетенций. Условием допуска к экзамену </w:t>
      </w:r>
      <w:r w:rsidRP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(квалификационному) является положительная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текущая аттестация по всем практическим работам по МДК 0</w:t>
      </w:r>
      <w:r w:rsidR="008F1100"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.01,</w:t>
      </w:r>
      <w:r w:rsidR="009E7CC4"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МДК 04.02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ключевым теоретическим вопросам   МДК0</w:t>
      </w:r>
      <w:r w:rsidR="008F1100"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.01, </w:t>
      </w:r>
      <w:r w:rsidR="009E7CC4"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МДК 04.02 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прошедшие и выполнившие все</w:t>
      </w:r>
      <w:r w:rsidR="009E7CC4"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работ по учебной практике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прошедшие и выполнившие все виды работ по производственной практике.</w:t>
      </w:r>
      <w:r w:rsidRPr="009E7CC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</w:t>
      </w:r>
      <w:r w:rsid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(квалификационный) 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по билетам. Студенты выполняют практическое задание письменно  и устно дают краткое пояснение выполненных действий</w:t>
      </w:r>
      <w:r w:rsidR="00605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представляют портфолио (презентацию)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Время на выполнение практического </w:t>
      </w:r>
      <w:r w:rsidRPr="003B4728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задания – 3 часа.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Время на устную защиту – 5-7 минут на человека.</w:t>
      </w:r>
      <w:r w:rsidR="000B34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4)</w:t>
      </w:r>
      <w:r w:rsidR="00F54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4B77" w:rsidRPr="00F54B7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Критерии</w:t>
      </w:r>
      <w:proofErr w:type="gramStart"/>
      <w:r w:rsidR="00F54B77" w:rsidRPr="00F54B7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Э</w:t>
      </w:r>
      <w:proofErr w:type="gramEnd"/>
      <w:r w:rsidR="00F54B77" w:rsidRPr="00F54B7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</w:p>
    <w:p w:rsidR="00652667" w:rsidRPr="009E7CC4" w:rsidRDefault="00652667" w:rsidP="007065D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оценка за экзамен (квалификационный) по ПМ 0</w:t>
      </w:r>
      <w:r w:rsidR="008F1100"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1100" w:rsidRPr="009E7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Организация видов работ при эксплуатации и реконструкции строительных объектов 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складывается из суммы баллов, полученных на экзамене.</w:t>
      </w:r>
      <w:r w:rsidRPr="009E7CC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баллов, пользуясь процентным соотношением, переводится в оценку.</w:t>
      </w:r>
    </w:p>
    <w:p w:rsidR="00652667" w:rsidRPr="009E7CC4" w:rsidRDefault="00652667" w:rsidP="007065D5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положительном заключении  по всем профессиональным компетенциям принимается решение «вид профессиональной деятельности  освоен»</w:t>
      </w:r>
    </w:p>
    <w:p w:rsidR="00652667" w:rsidRPr="009E7CC4" w:rsidRDefault="00652667" w:rsidP="007065D5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</w:t>
      </w:r>
    </w:p>
    <w:p w:rsidR="00652667" w:rsidRPr="009E7CC4" w:rsidRDefault="00652667" w:rsidP="007065D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экзамена (квалификационного)</w:t>
      </w:r>
      <w:r w:rsidRPr="009E7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9E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 каждого обучающегося</w:t>
      </w:r>
      <w:r w:rsidRPr="009E7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9E7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заполняется оценочная ведомость по профессиональному модулю.</w:t>
      </w:r>
    </w:p>
    <w:p w:rsidR="009E7CC4" w:rsidRPr="009E7CC4" w:rsidRDefault="009E7CC4" w:rsidP="007065D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4631" w:rsidRPr="003F27D3" w:rsidRDefault="00BC4631" w:rsidP="0070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0"/>
        </w:rPr>
        <w:t>4. Требования к дифференцированному зачету по учебной и (или) производственной практике</w:t>
      </w:r>
    </w:p>
    <w:p w:rsidR="00BC4631" w:rsidRPr="003F27D3" w:rsidRDefault="00BC4631" w:rsidP="00706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r w:rsidRPr="003F27D3">
        <w:rPr>
          <w:rFonts w:ascii="Times New Roman" w:eastAsia="Times New Roman" w:hAnsi="Times New Roman" w:cs="Times New Roman"/>
          <w:sz w:val="24"/>
          <w:szCs w:val="20"/>
        </w:rPr>
        <w:t>Дифференцированный зачет по учебной и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</w:r>
      <w:r w:rsidRPr="003F27D3">
        <w:rPr>
          <w:rFonts w:ascii="Times New Roman" w:eastAsia="Times New Roman" w:hAnsi="Times New Roman" w:cs="Times New Roman"/>
          <w:b/>
          <w:sz w:val="36"/>
          <w:szCs w:val="32"/>
        </w:rPr>
        <w:t xml:space="preserve"> </w:t>
      </w:r>
    </w:p>
    <w:p w:rsidR="009E7CC4" w:rsidRPr="009E7CC4" w:rsidRDefault="009E7CC4" w:rsidP="007065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1100" w:rsidRDefault="008F1100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75F1" w:rsidRDefault="00C775F1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75F1" w:rsidRDefault="00C775F1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4631" w:rsidRDefault="00BC4631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4631" w:rsidRDefault="00BC4631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5D5" w:rsidRDefault="007065D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BC4631" w:rsidRDefault="000B34E5" w:rsidP="000B34E5">
      <w:pPr>
        <w:widowControl w:val="0"/>
        <w:shd w:val="clear" w:color="auto" w:fill="FFFFFF"/>
        <w:suppressAutoHyphens/>
        <w:autoSpaceDE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:rsidR="00C775F1" w:rsidRDefault="00C775F1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75F1" w:rsidRPr="009E7CC4" w:rsidRDefault="00C775F1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D3" w:rsidRPr="00BA4EA0" w:rsidRDefault="0013785E" w:rsidP="00F52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3.</w:t>
      </w:r>
      <w:r w:rsidR="008270A8" w:rsidRPr="00BA4EA0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F52D5F" w:rsidRPr="00BA4EA0">
        <w:rPr>
          <w:rFonts w:ascii="Times New Roman" w:eastAsia="Times New Roman" w:hAnsi="Times New Roman" w:cs="Times New Roman"/>
          <w:b/>
          <w:sz w:val="24"/>
          <w:szCs w:val="20"/>
        </w:rPr>
        <w:t>Тестовые задания для оценки</w:t>
      </w:r>
      <w:r w:rsidR="003F27D3" w:rsidRPr="00BA4EA0">
        <w:rPr>
          <w:rFonts w:ascii="Times New Roman" w:eastAsia="Times New Roman" w:hAnsi="Times New Roman" w:cs="Times New Roman"/>
          <w:b/>
          <w:sz w:val="24"/>
          <w:szCs w:val="20"/>
        </w:rPr>
        <w:t xml:space="preserve"> освоения теоретического курса </w:t>
      </w:r>
      <w:r w:rsidR="00F52D5F" w:rsidRPr="00BA4EA0">
        <w:rPr>
          <w:rFonts w:ascii="Times New Roman" w:eastAsia="Times New Roman" w:hAnsi="Times New Roman" w:cs="Times New Roman"/>
          <w:b/>
          <w:sz w:val="24"/>
          <w:szCs w:val="20"/>
        </w:rPr>
        <w:t>текущего контроля</w:t>
      </w:r>
    </w:p>
    <w:p w:rsidR="003F27D3" w:rsidRPr="003F27D3" w:rsidRDefault="003F27D3" w:rsidP="00F52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4EA0">
        <w:rPr>
          <w:rFonts w:ascii="Times New Roman" w:eastAsia="Times New Roman" w:hAnsi="Times New Roman" w:cs="Times New Roman"/>
          <w:b/>
          <w:sz w:val="24"/>
        </w:rPr>
        <w:t>3.</w:t>
      </w:r>
      <w:r w:rsidR="008270A8" w:rsidRPr="00BA4EA0">
        <w:rPr>
          <w:rFonts w:ascii="Times New Roman" w:eastAsia="Times New Roman" w:hAnsi="Times New Roman" w:cs="Times New Roman"/>
          <w:b/>
          <w:sz w:val="24"/>
        </w:rPr>
        <w:t>3.</w:t>
      </w:r>
      <w:r w:rsidRPr="00BA4EA0">
        <w:rPr>
          <w:rFonts w:ascii="Times New Roman" w:eastAsia="Times New Roman" w:hAnsi="Times New Roman" w:cs="Times New Roman"/>
          <w:b/>
          <w:sz w:val="24"/>
        </w:rPr>
        <w:t>1. Контрольно-измерительные материалы (МДК 04.01)</w:t>
      </w:r>
    </w:p>
    <w:p w:rsidR="003F27D3" w:rsidRPr="003F27D3" w:rsidRDefault="003F27D3" w:rsidP="003F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F27D3">
        <w:rPr>
          <w:rFonts w:ascii="Times New Roman" w:eastAsia="Times New Roman" w:hAnsi="Times New Roman" w:cs="Times New Roman"/>
          <w:b/>
          <w:sz w:val="24"/>
        </w:rPr>
        <w:t>Тестовые задания: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Выберите правильные варианты ответов в заданиях 1-5</w:t>
      </w:r>
    </w:p>
    <w:p w:rsidR="003F27D3" w:rsidRPr="003F27D3" w:rsidRDefault="003F27D3" w:rsidP="003F27D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ПРИ ОПРЕДЕЛЕНИИ НОРМАТИВНЫХ СРОКОВ СЛУЖБЫ ЗДАНИЯ ПРИНИМАЮТ СРЕДНИЙ СРОК СЛУЖБЫ ОСНОВНЫХ НЕСУЩИХ ЭЛЕМЕНТОВ</w:t>
      </w:r>
    </w:p>
    <w:tbl>
      <w:tblPr>
        <w:tblpPr w:leftFromText="180" w:rightFromText="180" w:vertAnchor="text" w:horzAnchor="margin" w:tblpX="1633" w:tblpY="179"/>
        <w:tblW w:w="0" w:type="auto"/>
        <w:tblLook w:val="01E0" w:firstRow="1" w:lastRow="1" w:firstColumn="1" w:lastColumn="1" w:noHBand="0" w:noVBand="0"/>
      </w:tblPr>
      <w:tblGrid>
        <w:gridCol w:w="3348"/>
        <w:gridCol w:w="1260"/>
      </w:tblGrid>
      <w:tr w:rsidR="003F27D3" w:rsidRPr="003F27D3" w:rsidTr="003F27D3">
        <w:trPr>
          <w:trHeight w:val="852"/>
        </w:trPr>
        <w:tc>
          <w:tcPr>
            <w:tcW w:w="3348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фундамент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перегородки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стены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F27D3" w:rsidRPr="003F27D3" w:rsidRDefault="003F27D3" w:rsidP="003F27D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ПРИЧИНА ВНЕЗАПНЫХ ДЕФОРМАЦИЙ - ЭТО</w:t>
      </w:r>
    </w:p>
    <w:tbl>
      <w:tblPr>
        <w:tblpPr w:leftFromText="180" w:rightFromText="180" w:vertAnchor="text" w:horzAnchor="page" w:tblpX="2308" w:tblpY="58"/>
        <w:tblW w:w="0" w:type="auto"/>
        <w:tblLook w:val="01E0" w:firstRow="1" w:lastRow="1" w:firstColumn="1" w:lastColumn="1" w:noHBand="0" w:noVBand="0"/>
      </w:tblPr>
      <w:tblGrid>
        <w:gridCol w:w="3348"/>
        <w:gridCol w:w="1260"/>
      </w:tblGrid>
      <w:tr w:rsidR="003F27D3" w:rsidRPr="003F27D3" w:rsidTr="003F27D3">
        <w:tc>
          <w:tcPr>
            <w:tcW w:w="3348" w:type="dxa"/>
          </w:tcPr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ползучесть материалов  </w:t>
            </w:r>
          </w:p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осадка оснований</w:t>
            </w:r>
          </w:p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приработка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ВНУТРЕННИЕ ФАКТОРЫ, ВЫЗЫВАЮЩИЕ ИЗМЕНЕНИЯ РАБОТОСПОСОБНОСТИ ЗДАНИЯ В ЦЕЛОМ И ОТДЕЛЬНЫХ ЕГО ЭЛЕМЕНТОВ</w:t>
      </w:r>
    </w:p>
    <w:tbl>
      <w:tblPr>
        <w:tblpPr w:leftFromText="180" w:rightFromText="180" w:vertAnchor="text" w:horzAnchor="page" w:tblpX="2461" w:tblpY="10"/>
        <w:tblW w:w="0" w:type="auto"/>
        <w:tblLook w:val="01E0" w:firstRow="1" w:lastRow="1" w:firstColumn="1" w:lastColumn="1" w:noHBand="0" w:noVBand="0"/>
      </w:tblPr>
      <w:tblGrid>
        <w:gridCol w:w="3348"/>
        <w:gridCol w:w="1260"/>
      </w:tblGrid>
      <w:tr w:rsidR="003F27D3" w:rsidRPr="003F27D3" w:rsidTr="003F27D3">
        <w:tc>
          <w:tcPr>
            <w:tcW w:w="3348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конструктивные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качество изготовления</w:t>
            </w:r>
          </w:p>
          <w:p w:rsidR="003F27D3" w:rsidRPr="003F27D3" w:rsidRDefault="003F27D3" w:rsidP="003F27D3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надежность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tabs>
          <w:tab w:val="num" w:pos="0"/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0"/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4.   В ПОМЕЩЕНИИ АВАРИЙНОЙ СЛУЖБЫ ДОЛЖНЫ БЫТЬ</w:t>
      </w:r>
    </w:p>
    <w:tbl>
      <w:tblPr>
        <w:tblpPr w:leftFromText="180" w:rightFromText="180" w:vertAnchor="text" w:horzAnchor="page" w:tblpX="2520" w:tblpY="-100"/>
        <w:tblW w:w="0" w:type="auto"/>
        <w:tblLook w:val="01E0" w:firstRow="1" w:lastRow="1" w:firstColumn="1" w:lastColumn="1" w:noHBand="0" w:noVBand="0"/>
      </w:tblPr>
      <w:tblGrid>
        <w:gridCol w:w="5929"/>
      </w:tblGrid>
      <w:tr w:rsidR="003F27D3" w:rsidRPr="003F27D3" w:rsidTr="003F27D3">
        <w:trPr>
          <w:trHeight w:val="1080"/>
        </w:trPr>
        <w:tc>
          <w:tcPr>
            <w:tcW w:w="5929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  схема района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 список и адреса организаций</w:t>
            </w:r>
          </w:p>
          <w:p w:rsidR="003F27D3" w:rsidRPr="003F27D3" w:rsidRDefault="003F27D3" w:rsidP="003F27D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  старые здания 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г)   телефоны</w:t>
            </w:r>
          </w:p>
        </w:tc>
      </w:tr>
    </w:tbl>
    <w:p w:rsidR="003F27D3" w:rsidRPr="003F27D3" w:rsidRDefault="003F27D3" w:rsidP="00827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б,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5. СВОЙСТВА, КОТОРЫМИ ДОЛЖНЫ ОБЛАДАТЬ ПЕРЕКРЫТИЯ:</w:t>
      </w:r>
    </w:p>
    <w:tbl>
      <w:tblPr>
        <w:tblStyle w:val="3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260"/>
      </w:tblGrid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4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гидроизоляция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4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теплозащита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4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4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деформативность</w:t>
            </w:r>
            <w:proofErr w:type="spellEnd"/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4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пароизоляция</w:t>
            </w:r>
            <w:proofErr w:type="spellEnd"/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4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звукопроницаемость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, в, д.</w:t>
      </w:r>
    </w:p>
    <w:p w:rsidR="003F27D3" w:rsidRPr="003F27D3" w:rsidRDefault="003F27D3" w:rsidP="003F27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Выберите правильный вариант ответов в заданиях 6-16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6. СРОЧНУЮ ЛИКВИДАЦИЮ ЗАСОРОВ КАНАЛИЗАЦИИ ВНУТРИ СТРОЕНИЙ ОСУЩЕСТВЛЯЕТ</w:t>
      </w:r>
    </w:p>
    <w:tbl>
      <w:tblPr>
        <w:tblpPr w:leftFromText="180" w:rightFromText="180" w:vertAnchor="text" w:horzAnchor="page" w:tblpX="2603" w:tblpY="10"/>
        <w:tblW w:w="0" w:type="auto"/>
        <w:tblLook w:val="01E0" w:firstRow="1" w:lastRow="1" w:firstColumn="1" w:lastColumn="1" w:noHBand="0" w:noVBand="0"/>
      </w:tblPr>
      <w:tblGrid>
        <w:gridCol w:w="3708"/>
        <w:gridCol w:w="1620"/>
      </w:tblGrid>
      <w:tr w:rsidR="003F27D3" w:rsidRPr="003F27D3" w:rsidTr="003F27D3">
        <w:tc>
          <w:tcPr>
            <w:tcW w:w="3708" w:type="dxa"/>
          </w:tcPr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  техническая служба</w:t>
            </w:r>
          </w:p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   аварийная служба</w:t>
            </w:r>
          </w:p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  подрядная организация</w:t>
            </w:r>
          </w:p>
        </w:tc>
        <w:tc>
          <w:tcPr>
            <w:tcW w:w="1620" w:type="dxa"/>
          </w:tcPr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27D3" w:rsidRPr="003F27D3" w:rsidRDefault="003F27D3" w:rsidP="003F27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Эталон: 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7. АНАЛИЗИРУЕТ ХАРАКТЕР ПОСТУПАЮЩИХ ЗАЯВОК И ПРИЧИНЫ ИХ НЕИСПОЛНЕНИЯ</w:t>
      </w:r>
    </w:p>
    <w:tbl>
      <w:tblPr>
        <w:tblpPr w:leftFromText="180" w:rightFromText="180" w:vertAnchor="text" w:horzAnchor="page" w:tblpX="2569" w:tblpY="10"/>
        <w:tblW w:w="0" w:type="auto"/>
        <w:tblLook w:val="01E0" w:firstRow="1" w:lastRow="1" w:firstColumn="1" w:lastColumn="1" w:noHBand="0" w:noVBand="0"/>
      </w:tblPr>
      <w:tblGrid>
        <w:gridCol w:w="3708"/>
        <w:gridCol w:w="1620"/>
      </w:tblGrid>
      <w:tr w:rsidR="003F27D3" w:rsidRPr="003F27D3" w:rsidTr="003F27D3">
        <w:tc>
          <w:tcPr>
            <w:tcW w:w="3708" w:type="dxa"/>
          </w:tcPr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  главный инженер</w:t>
            </w:r>
          </w:p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  старший мастер</w:t>
            </w:r>
          </w:p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  старший диспетчер</w:t>
            </w:r>
          </w:p>
        </w:tc>
        <w:tc>
          <w:tcPr>
            <w:tcW w:w="1620" w:type="dxa"/>
          </w:tcPr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8. КОМПЛЕКС РАБОТ ПО ПОДДЕРЖАНИЮ ИСПРАВНОГО СОСТОЯНИЯ ЭЛЕМЕНТОВ ЗДАНИЯ</w:t>
      </w:r>
    </w:p>
    <w:tbl>
      <w:tblPr>
        <w:tblpPr w:leftFromText="180" w:rightFromText="180" w:vertAnchor="text" w:horzAnchor="page" w:tblpX="2744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402"/>
      </w:tblGrid>
      <w:tr w:rsidR="003F27D3" w:rsidRPr="003F27D3" w:rsidTr="003F27D3">
        <w:trPr>
          <w:trHeight w:val="989"/>
        </w:trPr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3F27D3" w:rsidRPr="003F27D3" w:rsidRDefault="003F27D3" w:rsidP="003F2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 техническое обслуживание здания     </w:t>
            </w:r>
          </w:p>
          <w:p w:rsidR="003F27D3" w:rsidRPr="003F27D3" w:rsidRDefault="003F27D3" w:rsidP="003F27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 моральный износ  </w:t>
            </w:r>
          </w:p>
          <w:p w:rsidR="003F27D3" w:rsidRPr="003F27D3" w:rsidRDefault="003F27D3" w:rsidP="003F27D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 реконструкция здания   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</w:tcPr>
          <w:p w:rsidR="003F27D3" w:rsidRPr="003F27D3" w:rsidRDefault="003F27D3" w:rsidP="003F27D3">
            <w:pPr>
              <w:tabs>
                <w:tab w:val="num" w:pos="142"/>
              </w:tabs>
              <w:spacing w:after="0" w:line="240" w:lineRule="auto"/>
              <w:ind w:left="142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7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Эталон:  а.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9. ГАРАНТИЙНЫЙ СРОК ПОДРЯДЧИКА ДЛЯ УСТРАНЕНИЯ ДЕФЕКТОВ ПО ОБЩЕСТРОИТЕЛЬНЫМ РАБОТАМ</w:t>
      </w:r>
    </w:p>
    <w:tbl>
      <w:tblPr>
        <w:tblpPr w:leftFromText="180" w:rightFromText="180" w:vertAnchor="text" w:horzAnchor="page" w:tblpX="2778" w:tblpY="10"/>
        <w:tblW w:w="0" w:type="auto"/>
        <w:tblLook w:val="01E0" w:firstRow="1" w:lastRow="1" w:firstColumn="1" w:lastColumn="1" w:noHBand="0" w:noVBand="0"/>
      </w:tblPr>
      <w:tblGrid>
        <w:gridCol w:w="4068"/>
        <w:gridCol w:w="1260"/>
      </w:tblGrid>
      <w:tr w:rsidR="003F27D3" w:rsidRPr="003F27D3" w:rsidTr="003F27D3">
        <w:tc>
          <w:tcPr>
            <w:tcW w:w="4068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  5 лет   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  1 год   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 2 года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27D3" w:rsidRPr="003F27D3" w:rsidRDefault="003F27D3" w:rsidP="003F27D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Эталон: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10. ПЕРЕУСТРОЙСТВО С ЦЕЛЬЮ ЧАСТИЧНОГО ИЛИ ПОЛНОГО ИЗМЕНЕНИЯ ФУНКЦИОНАЛЬНОГО НАЗНАЧЕНИЯ</w:t>
      </w:r>
    </w:p>
    <w:tbl>
      <w:tblPr>
        <w:tblpPr w:leftFromText="180" w:rightFromText="180" w:vertAnchor="text" w:horzAnchor="page" w:tblpX="2778" w:tblpY="10"/>
        <w:tblW w:w="0" w:type="auto"/>
        <w:tblLook w:val="01E0" w:firstRow="1" w:lastRow="1" w:firstColumn="1" w:lastColumn="1" w:noHBand="0" w:noVBand="0"/>
      </w:tblPr>
      <w:tblGrid>
        <w:gridCol w:w="4960"/>
        <w:gridCol w:w="1317"/>
      </w:tblGrid>
      <w:tr w:rsidR="003F27D3" w:rsidRPr="003F27D3" w:rsidTr="003F27D3">
        <w:trPr>
          <w:trHeight w:val="840"/>
        </w:trPr>
        <w:tc>
          <w:tcPr>
            <w:tcW w:w="4960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  капитальный ремонт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  реконструкция зданий и сооружений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 текущий ремонт</w:t>
            </w:r>
          </w:p>
        </w:tc>
        <w:tc>
          <w:tcPr>
            <w:tcW w:w="1317" w:type="dxa"/>
          </w:tcPr>
          <w:p w:rsidR="003F27D3" w:rsidRPr="003F27D3" w:rsidRDefault="003F27D3" w:rsidP="003F27D3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Эталон: 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7D3" w:rsidRPr="003F27D3" w:rsidRDefault="003F27D3" w:rsidP="003F27D3">
      <w:pPr>
        <w:tabs>
          <w:tab w:val="left" w:pos="567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11.      УЛЬТРАЗВУКОВЫЕ КОЛЕБАНИЯ ПРИМЕНЯЮТ</w:t>
      </w:r>
    </w:p>
    <w:tbl>
      <w:tblPr>
        <w:tblpPr w:leftFromText="180" w:rightFromText="180" w:vertAnchor="text" w:horzAnchor="page" w:tblpX="2989" w:tblpY="10"/>
        <w:tblW w:w="0" w:type="auto"/>
        <w:tblLook w:val="01E0" w:firstRow="1" w:lastRow="1" w:firstColumn="1" w:lastColumn="1" w:noHBand="0" w:noVBand="0"/>
      </w:tblPr>
      <w:tblGrid>
        <w:gridCol w:w="4068"/>
        <w:gridCol w:w="1080"/>
      </w:tblGrid>
      <w:tr w:rsidR="003F27D3" w:rsidRPr="003F27D3" w:rsidTr="003F27D3">
        <w:tc>
          <w:tcPr>
            <w:tcW w:w="4068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 при испытании бетона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 при испытании гипса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 при испытании стекла</w:t>
            </w:r>
          </w:p>
        </w:tc>
        <w:tc>
          <w:tcPr>
            <w:tcW w:w="1080" w:type="dxa"/>
          </w:tcPr>
          <w:p w:rsidR="003F27D3" w:rsidRPr="003F27D3" w:rsidRDefault="003F27D3" w:rsidP="003F27D3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Эталон: а.</w:t>
      </w:r>
    </w:p>
    <w:p w:rsidR="003F27D3" w:rsidRPr="003F27D3" w:rsidRDefault="003F27D3" w:rsidP="003F27D3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12.     МАТЕРИАЛ НЕСУЩИХ КОНСТРУКЦИЙ МАНСАРД</w:t>
      </w:r>
    </w:p>
    <w:tbl>
      <w:tblPr>
        <w:tblpPr w:leftFromText="180" w:rightFromText="180" w:vertAnchor="text" w:horzAnchor="page" w:tblpX="2671" w:tblpY="10"/>
        <w:tblW w:w="0" w:type="auto"/>
        <w:tblLook w:val="01E0" w:firstRow="1" w:lastRow="1" w:firstColumn="1" w:lastColumn="1" w:noHBand="0" w:noVBand="0"/>
      </w:tblPr>
      <w:tblGrid>
        <w:gridCol w:w="5148"/>
      </w:tblGrid>
      <w:tr w:rsidR="003F27D3" w:rsidRPr="003F27D3" w:rsidTr="003F27D3">
        <w:tc>
          <w:tcPr>
            <w:tcW w:w="5148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   стекло, металл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   бетон, кирпич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   дерево</w:t>
            </w:r>
          </w:p>
        </w:tc>
      </w:tr>
    </w:tbl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13.    ОСОБО КАПИТАЛЬНЫЕ ЗДАНИЯ В ЗАВИСИМОСТИ ОТ МАТЕРИАЛА СТЕН</w:t>
      </w:r>
    </w:p>
    <w:tbl>
      <w:tblPr>
        <w:tblpPr w:leftFromText="180" w:rightFromText="180" w:vertAnchor="text" w:horzAnchor="margin" w:tblpX="1351" w:tblpY="52"/>
        <w:tblW w:w="0" w:type="auto"/>
        <w:tblLook w:val="01E0" w:firstRow="1" w:lastRow="1" w:firstColumn="1" w:lastColumn="1" w:noHBand="0" w:noVBand="0"/>
      </w:tblPr>
      <w:tblGrid>
        <w:gridCol w:w="5688"/>
      </w:tblGrid>
      <w:tr w:rsidR="003F27D3" w:rsidRPr="003F27D3" w:rsidTr="003F27D3">
        <w:tc>
          <w:tcPr>
            <w:tcW w:w="5688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 кирпичные, крупноблочные, крупнопанельные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 каркасные, глинобитные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 деревянные, смешанные</w:t>
            </w:r>
          </w:p>
        </w:tc>
      </w:tr>
    </w:tbl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Эталон: а.</w:t>
      </w:r>
    </w:p>
    <w:p w:rsidR="003F27D3" w:rsidRPr="003F27D3" w:rsidRDefault="003F27D3" w:rsidP="003F27D3">
      <w:pPr>
        <w:tabs>
          <w:tab w:val="num" w:pos="993"/>
        </w:tabs>
        <w:spacing w:after="0" w:line="240" w:lineRule="auto"/>
        <w:ind w:left="540" w:hanging="114"/>
        <w:rPr>
          <w:rFonts w:ascii="Times New Roman" w:eastAsia="Times New Roman" w:hAnsi="Times New Roman" w:cs="Times New Roman"/>
          <w:sz w:val="24"/>
          <w:szCs w:val="20"/>
        </w:rPr>
      </w:pPr>
      <w:r w:rsidRPr="003F27D3">
        <w:rPr>
          <w:rFonts w:ascii="Times New Roman" w:eastAsia="Times New Roman" w:hAnsi="Times New Roman" w:cs="Times New Roman"/>
          <w:sz w:val="24"/>
          <w:szCs w:val="20"/>
        </w:rPr>
        <w:t xml:space="preserve">14  НОРМАЛЬНОЙ СЧИТАЕТСЯ ОТНОСИТЕЛЬНАЯ ВЛАЖНОСТЬ </w:t>
      </w:r>
      <w:proofErr w:type="gramStart"/>
      <w:r w:rsidRPr="003F27D3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gramEnd"/>
    </w:p>
    <w:p w:rsidR="003F27D3" w:rsidRPr="003F27D3" w:rsidRDefault="003F27D3" w:rsidP="003F27D3">
      <w:pPr>
        <w:numPr>
          <w:ilvl w:val="0"/>
          <w:numId w:val="12"/>
        </w:numPr>
        <w:tabs>
          <w:tab w:val="num" w:pos="993"/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t>40-50%</w:t>
      </w:r>
    </w:p>
    <w:p w:rsidR="003F27D3" w:rsidRPr="003F27D3" w:rsidRDefault="003F27D3" w:rsidP="003F27D3">
      <w:pPr>
        <w:numPr>
          <w:ilvl w:val="0"/>
          <w:numId w:val="12"/>
        </w:numPr>
        <w:tabs>
          <w:tab w:val="num" w:pos="993"/>
          <w:tab w:val="left" w:pos="1701"/>
        </w:tabs>
        <w:spacing w:after="0" w:line="240" w:lineRule="auto"/>
        <w:ind w:left="1276" w:firstLine="0"/>
        <w:contextualSpacing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lastRenderedPageBreak/>
        <w:t>50-60%</w:t>
      </w:r>
    </w:p>
    <w:p w:rsidR="003F27D3" w:rsidRPr="003F27D3" w:rsidRDefault="003F27D3" w:rsidP="003F27D3">
      <w:pPr>
        <w:numPr>
          <w:ilvl w:val="0"/>
          <w:numId w:val="12"/>
        </w:numPr>
        <w:tabs>
          <w:tab w:val="num" w:pos="993"/>
          <w:tab w:val="left" w:pos="1701"/>
        </w:tabs>
        <w:spacing w:after="0" w:line="240" w:lineRule="auto"/>
        <w:ind w:left="1276" w:firstLine="0"/>
        <w:contextualSpacing/>
        <w:rPr>
          <w:rFonts w:ascii="Calibri" w:eastAsia="Times New Roman" w:hAnsi="Calibri" w:cs="Times New Roman"/>
          <w:sz w:val="24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t>60-70%</w:t>
      </w:r>
    </w:p>
    <w:p w:rsidR="003F27D3" w:rsidRPr="003F27D3" w:rsidRDefault="003F27D3" w:rsidP="003F27D3">
      <w:pPr>
        <w:tabs>
          <w:tab w:val="num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0"/>
        </w:rPr>
        <w:t>Эталон: 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15  ВЕЛИЧИНА, ХАРАКТЕРИЗУЮЩАЯ СТЕПЕНЬ УХУДШЕНИЯ ТЕХНИЧЕСКИХ ЭКСПЛУАТАЦИОННЫХ ПОКАЗАТЕЛЕЙ ЗДАНИЯ НА ОПРЕДЕЛЕННЫЙ МОМЕНТ ВРЕМЕНИ, В РЕЗУЛЬТАТЕ ЧЕГО ПРОИСХОДИТ СНИЖЕНИЕ СТОИМОСТИ КОНСТРУКЦИИ ЗДАНИЯ</w:t>
      </w:r>
    </w:p>
    <w:tbl>
      <w:tblPr>
        <w:tblpPr w:leftFromText="180" w:rightFromText="180" w:vertAnchor="text" w:horzAnchor="page" w:tblpX="2602" w:tblpY="10"/>
        <w:tblW w:w="0" w:type="auto"/>
        <w:tblLook w:val="01E0" w:firstRow="1" w:lastRow="1" w:firstColumn="1" w:lastColumn="1" w:noHBand="0" w:noVBand="0"/>
      </w:tblPr>
      <w:tblGrid>
        <w:gridCol w:w="3348"/>
        <w:gridCol w:w="1260"/>
      </w:tblGrid>
      <w:tr w:rsidR="003F27D3" w:rsidRPr="003F27D3" w:rsidTr="003F27D3">
        <w:tc>
          <w:tcPr>
            <w:tcW w:w="3348" w:type="dxa"/>
          </w:tcPr>
          <w:p w:rsidR="003F27D3" w:rsidRPr="003F27D3" w:rsidRDefault="003F27D3" w:rsidP="003F27D3">
            <w:pPr>
              <w:tabs>
                <w:tab w:val="num" w:pos="426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капитальный ремонт </w:t>
            </w:r>
          </w:p>
          <w:p w:rsidR="003F27D3" w:rsidRPr="003F27D3" w:rsidRDefault="003F27D3" w:rsidP="003F27D3">
            <w:pPr>
              <w:tabs>
                <w:tab w:val="num" w:pos="426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моральный износ</w:t>
            </w:r>
          </w:p>
          <w:p w:rsidR="003F27D3" w:rsidRPr="003F27D3" w:rsidRDefault="003F27D3" w:rsidP="003F27D3">
            <w:pPr>
              <w:tabs>
                <w:tab w:val="num" w:pos="426"/>
              </w:tabs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физический износ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tabs>
                <w:tab w:val="num" w:pos="426"/>
              </w:tabs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tabs>
          <w:tab w:val="num" w:pos="426"/>
        </w:tabs>
        <w:spacing w:after="0" w:line="240" w:lineRule="auto"/>
        <w:ind w:left="60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426"/>
        </w:tabs>
        <w:spacing w:after="0" w:line="240" w:lineRule="auto"/>
        <w:ind w:left="60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426"/>
        </w:tabs>
        <w:spacing w:after="0" w:line="240" w:lineRule="auto"/>
        <w:ind w:left="60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426"/>
        </w:tabs>
        <w:spacing w:after="0" w:line="240" w:lineRule="auto"/>
        <w:ind w:left="360"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tabs>
          <w:tab w:val="num" w:pos="426"/>
        </w:tabs>
        <w:spacing w:after="0" w:line="240" w:lineRule="auto"/>
        <w:ind w:left="360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16  ПРОСТРАНСТВО МЕЖДУ КРЫШЕЙ И ВЕРХНИМ ПЕРЕКРЫТИЕМ НАЗЫВАЮТ </w:t>
      </w:r>
    </w:p>
    <w:tbl>
      <w:tblPr>
        <w:tblpPr w:leftFromText="180" w:rightFromText="180" w:vertAnchor="text" w:horzAnchor="page" w:tblpX="2637" w:tblpY="10"/>
        <w:tblW w:w="0" w:type="auto"/>
        <w:tblLook w:val="01E0" w:firstRow="1" w:lastRow="1" w:firstColumn="1" w:lastColumn="1" w:noHBand="0" w:noVBand="0"/>
      </w:tblPr>
      <w:tblGrid>
        <w:gridCol w:w="3348"/>
        <w:gridCol w:w="1260"/>
      </w:tblGrid>
      <w:tr w:rsidR="003F27D3" w:rsidRPr="003F27D3" w:rsidTr="003F27D3">
        <w:tc>
          <w:tcPr>
            <w:tcW w:w="3348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подвалом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этажом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чердаком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tabs>
          <w:tab w:val="num" w:pos="720"/>
        </w:tabs>
        <w:spacing w:after="0" w:line="240" w:lineRule="auto"/>
        <w:ind w:left="60" w:hanging="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720"/>
        </w:tabs>
        <w:spacing w:after="0" w:line="240" w:lineRule="auto"/>
        <w:ind w:hanging="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720"/>
        </w:tabs>
        <w:spacing w:after="0" w:line="240" w:lineRule="auto"/>
        <w:ind w:hanging="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720"/>
        </w:tabs>
        <w:spacing w:after="0" w:line="240" w:lineRule="auto"/>
        <w:ind w:hanging="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Эталон: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tabs>
          <w:tab w:val="num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3F27D3">
        <w:rPr>
          <w:rFonts w:ascii="Times New Roman" w:eastAsia="Times New Roman" w:hAnsi="Times New Roman" w:cs="Times New Roman"/>
          <w:sz w:val="24"/>
          <w:szCs w:val="20"/>
        </w:rPr>
        <w:t xml:space="preserve">17  </w:t>
      </w:r>
      <w:r w:rsidRPr="003F27D3">
        <w:rPr>
          <w:rFonts w:ascii="Times New Roman" w:eastAsia="Times New Roman" w:hAnsi="Times New Roman" w:cs="Times New Roman"/>
          <w:sz w:val="24"/>
        </w:rPr>
        <w:t>КОНСТРУКТИВНЫЙ ЭЛЕМЕНТ ЗДАНИЯ, СОСТОЯЩИЙ ИЗ ВЕРХНЕГО, НИЖНЕГО ПОЯСА И РЕШЕТКИ</w:t>
      </w:r>
    </w:p>
    <w:p w:rsidR="003F27D3" w:rsidRPr="003F27D3" w:rsidRDefault="003F27D3" w:rsidP="003F27D3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Cs w:val="22"/>
          <w:lang w:eastAsia="ru-RU"/>
        </w:rPr>
        <w:t>ферма</w:t>
      </w:r>
    </w:p>
    <w:p w:rsidR="003F27D3" w:rsidRPr="003F27D3" w:rsidRDefault="003F27D3" w:rsidP="003F27D3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Cs w:val="22"/>
          <w:lang w:eastAsia="ru-RU"/>
        </w:rPr>
        <w:t>ригель</w:t>
      </w:r>
    </w:p>
    <w:p w:rsidR="003F27D3" w:rsidRPr="003F27D3" w:rsidRDefault="003F27D3" w:rsidP="003F27D3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Cs w:val="22"/>
          <w:lang w:eastAsia="ru-RU"/>
        </w:rPr>
        <w:t>фундамент</w:t>
      </w:r>
    </w:p>
    <w:p w:rsidR="003F27D3" w:rsidRPr="003F27D3" w:rsidRDefault="003F27D3" w:rsidP="003F27D3">
      <w:pPr>
        <w:tabs>
          <w:tab w:val="num" w:pos="993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F27D3" w:rsidRPr="003F27D3" w:rsidRDefault="003F27D3" w:rsidP="003F27D3">
      <w:pPr>
        <w:tabs>
          <w:tab w:val="num" w:pos="993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0"/>
        </w:rPr>
        <w:t>Эталон: а.</w:t>
      </w:r>
    </w:p>
    <w:p w:rsidR="003F27D3" w:rsidRPr="003F27D3" w:rsidRDefault="003F27D3" w:rsidP="003F27D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F27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</w:t>
      </w:r>
      <w:r w:rsidRPr="003F27D3">
        <w:rPr>
          <w:rFonts w:ascii="Times New Roman" w:eastAsia="Times New Roman" w:hAnsi="Times New Roman" w:cs="Times New Roman"/>
          <w:sz w:val="24"/>
          <w:szCs w:val="24"/>
        </w:rPr>
        <w:t>ВРЕМЕННОЕ СОЕДИНЕНИЕ МОНТИРУЕМЫХ, ТРАНСПОРТИРУЕМЫХ И ПОДНИМАЕМЫХ КОНСТРУКЦИЙ С КРЮКОМ ГРУЗОПОДЪЕМНОЙ МАШИНЫ</w:t>
      </w:r>
    </w:p>
    <w:p w:rsidR="003F27D3" w:rsidRPr="003F27D3" w:rsidRDefault="003F27D3" w:rsidP="003F27D3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1560" w:hanging="284"/>
        <w:contextualSpacing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t>монтаж</w:t>
      </w:r>
    </w:p>
    <w:p w:rsidR="003F27D3" w:rsidRPr="003F27D3" w:rsidRDefault="003F27D3" w:rsidP="003F27D3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1560" w:hanging="284"/>
        <w:contextualSpacing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proofErr w:type="spellStart"/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t>строповка</w:t>
      </w:r>
      <w:proofErr w:type="spellEnd"/>
    </w:p>
    <w:p w:rsidR="003F27D3" w:rsidRPr="003F27D3" w:rsidRDefault="003F27D3" w:rsidP="003F27D3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1560" w:hanging="284"/>
        <w:contextualSpacing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t>выверка</w:t>
      </w:r>
    </w:p>
    <w:p w:rsidR="003F27D3" w:rsidRPr="003F27D3" w:rsidRDefault="003F27D3" w:rsidP="003F27D3">
      <w:pPr>
        <w:tabs>
          <w:tab w:val="num" w:pos="993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0"/>
        </w:rPr>
        <w:t>Эталон: 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Заполни пропуски в заданиях 18-22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19. КОМПЛЕКС СТРОИТЕЛЬНЫХ РАБОТ И ОРГАНИЗАЦИОННО- ТЕХНИЧЕСКИХ МЕРОПРИЯТИЙ ПО УСТРАНЕНИЮ ЕГО ФИЗИЧЕСКОГО И МОРАЛЬНОГО ИЗНОСА НАЗЫВАЕТСЯ  </w:t>
      </w: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________________ </w:t>
      </w:r>
      <w:r w:rsidRPr="003F27D3">
        <w:rPr>
          <w:rFonts w:ascii="Times New Roman" w:eastAsia="Times New Roman" w:hAnsi="Times New Roman" w:cs="Times New Roman"/>
          <w:sz w:val="24"/>
          <w:szCs w:val="24"/>
        </w:rPr>
        <w:t>ЗДАНИЯ.</w:t>
      </w:r>
    </w:p>
    <w:p w:rsidR="003F27D3" w:rsidRPr="003F27D3" w:rsidRDefault="003F27D3" w:rsidP="003F27D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ремонт </w:t>
      </w:r>
    </w:p>
    <w:p w:rsidR="003F27D3" w:rsidRPr="003F27D3" w:rsidRDefault="003F27D3" w:rsidP="003F27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20. ОДНОЙ ИЗ ОСНОВНЫХ ФУНКЦИЙ ОДС  ЯВЛЯЕТСЯ ПРИЕМ И ____________ РАБОТ ПО ЗАЯВКАМ НАСЕЛЕНИЯ. </w:t>
      </w:r>
    </w:p>
    <w:p w:rsidR="003F27D3" w:rsidRPr="003F27D3" w:rsidRDefault="003F27D3" w:rsidP="003F27D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Эталон: выполнение</w:t>
      </w:r>
    </w:p>
    <w:p w:rsidR="003F27D3" w:rsidRPr="003F27D3" w:rsidRDefault="003F27D3" w:rsidP="003F27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21. В ПРОИЗВОДСТВЕННЫХ РЕМОНТНО-ЭКСПЛУАТАЦИОННЫХ ПОДРАЗДЕЛЕНИЯХ, ИМЕЮЩИХ БОЛЬШУЮ ЧИСЛЕННОСТЬ, ПРИМЕНЯЕТСЯ ___________________  СТРУКТУРА УПРАВЛЕНИЯ.</w:t>
      </w:r>
    </w:p>
    <w:p w:rsidR="003F27D3" w:rsidRPr="003F27D3" w:rsidRDefault="003F27D3" w:rsidP="003F27D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линейная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27D3" w:rsidRPr="003F27D3" w:rsidRDefault="003F27D3" w:rsidP="003F27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22. РАЗМЕЩЕНИЕ В ЖИЛЫХ ДОМАХ ПРОМЫШЛЕННЫХ ПРОИЗВОДСТВ 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НЕ  ______________________.</w:t>
      </w:r>
    </w:p>
    <w:p w:rsidR="003F27D3" w:rsidRPr="003F27D3" w:rsidRDefault="003F27D3" w:rsidP="003F27D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Эталон:  разрешается</w:t>
      </w:r>
    </w:p>
    <w:p w:rsidR="003F27D3" w:rsidRPr="003F27D3" w:rsidRDefault="003F27D3" w:rsidP="003F27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lastRenderedPageBreak/>
        <w:t>23. МУНИЦИПАЛЬНАЯ СОБСТВЕННОСТЬ – ИМУЩЕСТВО, ПРИНАДЛЕЖАЩЕЕ НА ПРАВЕ СОБСТВЕННОСТИ ГОРОДСКИМ   и ________________  ПОСЕЛЕНИЯМ.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сельским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24  КОМПЛЕКС МЕРОПРИЯТИЙ, ОБЕСПЕЧИВАЮЩИХ КОМФОРТНОЕ И БЕЗОТКАЗНОЕ ИСПОЛЬЗОВАНИЕ ЕГО ПОМЕЩЕНИЙ, ЭЛЕМЕНТОВ И СИСТЕМ ДЛЯ ОПРЕДЕЛЕННЫХ ЦЕЛЕЙ В ТЕЧЕНИЕ НОРМАТИВНОГО СРОКА - ЭТО _______________  ЭКСПЛУАТАЦИИ ЗДАНИЯ</w:t>
      </w:r>
    </w:p>
    <w:p w:rsidR="003F27D3" w:rsidRPr="003F27D3" w:rsidRDefault="003F27D3" w:rsidP="003F27D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 задачи </w:t>
      </w:r>
    </w:p>
    <w:p w:rsidR="003F27D3" w:rsidRPr="003F27D3" w:rsidRDefault="003F27D3" w:rsidP="003F27D3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F27D3" w:rsidRPr="003F27D3" w:rsidRDefault="003F27D3" w:rsidP="003F27D3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Установите правильную последовательность 25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25.  ПРИЕМКА В ЭКСПЛУАТАЦИЮ НОВЫХ КАПИТАЛЬНО-ОТРЕМОНТИРОВАННЫХ ЗДАНИЙ</w:t>
      </w:r>
    </w:p>
    <w:p w:rsidR="003F27D3" w:rsidRPr="003F27D3" w:rsidRDefault="003F27D3" w:rsidP="003F27D3">
      <w:pPr>
        <w:numPr>
          <w:ilvl w:val="1"/>
          <w:numId w:val="11"/>
        </w:numPr>
        <w:tabs>
          <w:tab w:val="left" w:pos="1701"/>
        </w:tabs>
        <w:spacing w:after="0"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Государственная комиссия</w:t>
      </w:r>
    </w:p>
    <w:p w:rsidR="003F27D3" w:rsidRPr="003F27D3" w:rsidRDefault="003F27D3" w:rsidP="003F27D3">
      <w:pPr>
        <w:numPr>
          <w:ilvl w:val="1"/>
          <w:numId w:val="11"/>
        </w:numPr>
        <w:tabs>
          <w:tab w:val="left" w:pos="1701"/>
        </w:tabs>
        <w:spacing w:after="0"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Рабочая комиссия</w:t>
      </w:r>
    </w:p>
    <w:p w:rsidR="003F27D3" w:rsidRPr="003F27D3" w:rsidRDefault="003F27D3" w:rsidP="003F27D3">
      <w:pPr>
        <w:numPr>
          <w:ilvl w:val="1"/>
          <w:numId w:val="11"/>
        </w:numPr>
        <w:tabs>
          <w:tab w:val="left" w:pos="1701"/>
        </w:tabs>
        <w:spacing w:after="0"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Эксплуатационная комиссия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, б, 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tabs>
          <w:tab w:val="num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</w:rPr>
      </w:pPr>
      <w:r w:rsidRPr="003F27D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3F27D3" w:rsidRPr="003F27D3" w:rsidRDefault="003F27D3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ЭТАЛОНЫ ОТВЕТОВ</w:t>
      </w:r>
      <w:r w:rsidRPr="003F2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202"/>
        <w:gridCol w:w="1484"/>
        <w:gridCol w:w="1162"/>
        <w:gridCol w:w="896"/>
        <w:gridCol w:w="681"/>
        <w:gridCol w:w="536"/>
        <w:gridCol w:w="514"/>
        <w:gridCol w:w="559"/>
        <w:gridCol w:w="971"/>
        <w:gridCol w:w="1458"/>
      </w:tblGrid>
      <w:tr w:rsidR="003F27D3" w:rsidRPr="003F27D3" w:rsidTr="003F27D3">
        <w:trPr>
          <w:jc w:val="center"/>
        </w:trPr>
        <w:tc>
          <w:tcPr>
            <w:tcW w:w="1243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27D3" w:rsidRPr="003F27D3" w:rsidTr="003F27D3">
        <w:trPr>
          <w:jc w:val="center"/>
        </w:trPr>
        <w:tc>
          <w:tcPr>
            <w:tcW w:w="1243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484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162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96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абг</w:t>
            </w:r>
            <w:proofErr w:type="spellEnd"/>
          </w:p>
        </w:tc>
        <w:tc>
          <w:tcPr>
            <w:tcW w:w="681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абвд</w:t>
            </w:r>
            <w:proofErr w:type="spellEnd"/>
          </w:p>
        </w:tc>
        <w:tc>
          <w:tcPr>
            <w:tcW w:w="652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F27D3" w:rsidRPr="003F27D3" w:rsidTr="003F27D3">
        <w:trPr>
          <w:jc w:val="center"/>
        </w:trPr>
        <w:tc>
          <w:tcPr>
            <w:tcW w:w="1243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8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7D3" w:rsidRPr="003F27D3" w:rsidTr="003F27D3">
        <w:trPr>
          <w:jc w:val="center"/>
        </w:trPr>
        <w:tc>
          <w:tcPr>
            <w:tcW w:w="1243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3F27D3" w:rsidRPr="003F27D3" w:rsidTr="003F27D3">
        <w:trPr>
          <w:jc w:val="center"/>
        </w:trPr>
        <w:tc>
          <w:tcPr>
            <w:tcW w:w="1243" w:type="dxa"/>
            <w:shd w:val="clear" w:color="auto" w:fill="auto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4" w:type="dxa"/>
            <w:shd w:val="clear" w:color="auto" w:fill="auto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  <w:shd w:val="clear" w:color="auto" w:fill="auto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shd w:val="clear" w:color="auto" w:fill="auto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" w:type="dxa"/>
            <w:shd w:val="clear" w:color="auto" w:fill="auto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rPr>
          <w:jc w:val="center"/>
        </w:trPr>
        <w:tc>
          <w:tcPr>
            <w:tcW w:w="1243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сельским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вба</w:t>
            </w:r>
            <w:proofErr w:type="spellEnd"/>
          </w:p>
        </w:tc>
        <w:tc>
          <w:tcPr>
            <w:tcW w:w="652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7D3" w:rsidRDefault="003F27D3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Default="008270A8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0A8" w:rsidRPr="003F27D3" w:rsidRDefault="008270A8" w:rsidP="00BA4E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27D3" w:rsidRPr="008270A8" w:rsidRDefault="003F27D3" w:rsidP="0082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4EA0">
        <w:rPr>
          <w:rFonts w:ascii="Times New Roman" w:eastAsia="Times New Roman" w:hAnsi="Times New Roman" w:cs="Times New Roman"/>
          <w:b/>
          <w:sz w:val="24"/>
        </w:rPr>
        <w:lastRenderedPageBreak/>
        <w:t>3.</w:t>
      </w:r>
      <w:r w:rsidR="008270A8" w:rsidRPr="00BA4EA0">
        <w:rPr>
          <w:rFonts w:ascii="Times New Roman" w:eastAsia="Times New Roman" w:hAnsi="Times New Roman" w:cs="Times New Roman"/>
          <w:b/>
          <w:sz w:val="24"/>
        </w:rPr>
        <w:t>3.</w:t>
      </w:r>
      <w:r w:rsidRPr="00BA4EA0">
        <w:rPr>
          <w:rFonts w:ascii="Times New Roman" w:eastAsia="Times New Roman" w:hAnsi="Times New Roman" w:cs="Times New Roman"/>
          <w:b/>
          <w:sz w:val="24"/>
        </w:rPr>
        <w:t>2. Контрольно-измерительные материалы (МДК 04.02)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Выберите правильные варианты ответов в заданиях 1-15</w:t>
      </w:r>
    </w:p>
    <w:p w:rsidR="003F27D3" w:rsidRPr="003F27D3" w:rsidRDefault="003F27D3" w:rsidP="003F27D3">
      <w:pPr>
        <w:keepNext/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27D3">
        <w:rPr>
          <w:rFonts w:ascii="Arial" w:eastAsia="Times New Roman" w:hAnsi="Arial" w:cs="Arial"/>
          <w:sz w:val="24"/>
          <w:szCs w:val="24"/>
        </w:rPr>
        <w:t xml:space="preserve">   </w:t>
      </w:r>
      <w:r w:rsidRPr="003F27D3">
        <w:rPr>
          <w:rFonts w:ascii="Times New Roman" w:eastAsia="Times New Roman" w:hAnsi="Times New Roman" w:cs="Times New Roman"/>
          <w:sz w:val="24"/>
          <w:szCs w:val="24"/>
        </w:rPr>
        <w:t>ДЛЯ УСИЛЕНИЯ ОСНОВАНИЙ ПРИ ПОДГОТОВКЕ ТЕРРИТОРИИ ПОД ЗАСТРОЙКУ ПРИМЕНЯЮТСЯ МЕТОДЫ</w:t>
      </w:r>
    </w:p>
    <w:p w:rsidR="003F27D3" w:rsidRPr="003F27D3" w:rsidRDefault="003F27D3" w:rsidP="003F27D3">
      <w:pPr>
        <w:keepNext/>
        <w:widowControl w:val="0"/>
        <w:numPr>
          <w:ilvl w:val="0"/>
          <w:numId w:val="27"/>
        </w:numPr>
        <w:shd w:val="clear" w:color="auto" w:fill="FFFFFF"/>
        <w:tabs>
          <w:tab w:val="left" w:pos="1118"/>
          <w:tab w:val="left" w:pos="1701"/>
        </w:tabs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цементации</w:t>
      </w:r>
    </w:p>
    <w:p w:rsidR="003F27D3" w:rsidRPr="003F27D3" w:rsidRDefault="003F27D3" w:rsidP="003F27D3">
      <w:pPr>
        <w:keepNext/>
        <w:widowControl w:val="0"/>
        <w:numPr>
          <w:ilvl w:val="0"/>
          <w:numId w:val="27"/>
        </w:numPr>
        <w:shd w:val="clear" w:color="auto" w:fill="FFFFFF"/>
        <w:tabs>
          <w:tab w:val="left" w:pos="1118"/>
          <w:tab w:val="left" w:pos="1701"/>
        </w:tabs>
        <w:autoSpaceDE w:val="0"/>
        <w:autoSpaceDN w:val="0"/>
        <w:adjustRightInd w:val="0"/>
        <w:spacing w:after="0" w:line="240" w:lineRule="auto"/>
        <w:ind w:left="155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силикатизации</w:t>
      </w:r>
    </w:p>
    <w:p w:rsidR="003F27D3" w:rsidRPr="003F27D3" w:rsidRDefault="003F27D3" w:rsidP="003F27D3">
      <w:pPr>
        <w:keepNext/>
        <w:widowControl w:val="0"/>
        <w:numPr>
          <w:ilvl w:val="0"/>
          <w:numId w:val="27"/>
        </w:numPr>
        <w:shd w:val="clear" w:color="auto" w:fill="FFFFFF"/>
        <w:tabs>
          <w:tab w:val="left" w:pos="1118"/>
          <w:tab w:val="left" w:pos="1701"/>
        </w:tabs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битумизации</w:t>
      </w:r>
    </w:p>
    <w:p w:rsidR="003F27D3" w:rsidRPr="003F27D3" w:rsidRDefault="003F27D3" w:rsidP="003F27D3">
      <w:pPr>
        <w:keepNext/>
        <w:widowControl w:val="0"/>
        <w:numPr>
          <w:ilvl w:val="0"/>
          <w:numId w:val="27"/>
        </w:numPr>
        <w:shd w:val="clear" w:color="auto" w:fill="FFFFFF"/>
        <w:tabs>
          <w:tab w:val="left" w:pos="1118"/>
          <w:tab w:val="left" w:pos="1701"/>
        </w:tabs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ленточных фундаментов </w:t>
      </w:r>
    </w:p>
    <w:p w:rsidR="003F27D3" w:rsidRPr="003F27D3" w:rsidRDefault="003F27D3" w:rsidP="003F27D3">
      <w:pPr>
        <w:keepNext/>
        <w:widowControl w:val="0"/>
        <w:numPr>
          <w:ilvl w:val="0"/>
          <w:numId w:val="27"/>
        </w:numPr>
        <w:shd w:val="clear" w:color="auto" w:fill="FFFFFF"/>
        <w:tabs>
          <w:tab w:val="left" w:pos="1118"/>
          <w:tab w:val="left" w:pos="1701"/>
        </w:tabs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уплотнения грунтов</w:t>
      </w:r>
    </w:p>
    <w:p w:rsidR="003F27D3" w:rsidRPr="003F27D3" w:rsidRDefault="003F27D3" w:rsidP="003F27D3">
      <w:pPr>
        <w:keepNext/>
        <w:widowControl w:val="0"/>
        <w:numPr>
          <w:ilvl w:val="0"/>
          <w:numId w:val="27"/>
        </w:numPr>
        <w:shd w:val="clear" w:color="auto" w:fill="FFFFFF"/>
        <w:tabs>
          <w:tab w:val="left" w:pos="1118"/>
          <w:tab w:val="left" w:pos="1701"/>
        </w:tabs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транспортных нагрузок</w:t>
      </w:r>
      <w:r w:rsidRPr="003F27D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3F27D3" w:rsidRPr="003F27D3" w:rsidRDefault="003F27D3" w:rsidP="003F27D3">
      <w:pPr>
        <w:keepNext/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2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, в, д.</w:t>
      </w:r>
    </w:p>
    <w:p w:rsidR="003F27D3" w:rsidRPr="003F27D3" w:rsidRDefault="003F27D3" w:rsidP="003F27D3">
      <w:pPr>
        <w:keepNext/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2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27D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3F27D3">
        <w:rPr>
          <w:rFonts w:ascii="Times New Roman" w:eastAsia="Times New Roman" w:hAnsi="Times New Roman" w:cs="Times New Roman"/>
          <w:sz w:val="24"/>
          <w:szCs w:val="20"/>
        </w:rPr>
        <w:t>ОСНОВНЫМИ МЕТОДАМИ ВОССТАНОВЛЕНИЯ И УСИЛЕНИЯ ФУНДАМЕНТОВ</w:t>
      </w:r>
    </w:p>
    <w:p w:rsidR="003F27D3" w:rsidRPr="003F27D3" w:rsidRDefault="003F27D3" w:rsidP="003F27D3">
      <w:pPr>
        <w:numPr>
          <w:ilvl w:val="0"/>
          <w:numId w:val="26"/>
        </w:numPr>
        <w:tabs>
          <w:tab w:val="left" w:pos="108"/>
          <w:tab w:val="left" w:pos="993"/>
          <w:tab w:val="left" w:pos="1701"/>
        </w:tabs>
        <w:spacing w:after="0" w:line="240" w:lineRule="auto"/>
        <w:ind w:left="1560" w:hanging="284"/>
        <w:contextualSpacing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t>укрепление кладки фундаментов без расширения подошвы</w:t>
      </w:r>
    </w:p>
    <w:p w:rsidR="003F27D3" w:rsidRPr="003F27D3" w:rsidRDefault="003F27D3" w:rsidP="003F27D3">
      <w:pPr>
        <w:numPr>
          <w:ilvl w:val="0"/>
          <w:numId w:val="26"/>
        </w:numPr>
        <w:tabs>
          <w:tab w:val="left" w:pos="108"/>
          <w:tab w:val="left" w:pos="993"/>
          <w:tab w:val="left" w:pos="1701"/>
        </w:tabs>
        <w:spacing w:after="0" w:line="240" w:lineRule="auto"/>
        <w:ind w:left="1560" w:hanging="284"/>
        <w:contextualSpacing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t>устройство обойм</w:t>
      </w:r>
    </w:p>
    <w:p w:rsidR="003F27D3" w:rsidRPr="003F27D3" w:rsidRDefault="003F27D3" w:rsidP="003F27D3">
      <w:pPr>
        <w:numPr>
          <w:ilvl w:val="0"/>
          <w:numId w:val="26"/>
        </w:numPr>
        <w:tabs>
          <w:tab w:val="left" w:pos="108"/>
          <w:tab w:val="left" w:pos="993"/>
          <w:tab w:val="left" w:pos="1701"/>
        </w:tabs>
        <w:spacing w:after="0" w:line="240" w:lineRule="auto"/>
        <w:ind w:left="1560" w:hanging="284"/>
        <w:contextualSpacing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t>увеличение нагрузки</w:t>
      </w:r>
    </w:p>
    <w:p w:rsidR="003F27D3" w:rsidRPr="003F27D3" w:rsidRDefault="003F27D3" w:rsidP="003F27D3">
      <w:pPr>
        <w:numPr>
          <w:ilvl w:val="0"/>
          <w:numId w:val="26"/>
        </w:numPr>
        <w:tabs>
          <w:tab w:val="left" w:pos="113"/>
          <w:tab w:val="left" w:pos="993"/>
          <w:tab w:val="left" w:pos="1701"/>
        </w:tabs>
        <w:spacing w:after="0" w:line="240" w:lineRule="auto"/>
        <w:ind w:left="1560" w:hanging="284"/>
        <w:contextualSpacing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t>применение разгружающих конструкций</w:t>
      </w:r>
    </w:p>
    <w:p w:rsidR="003F27D3" w:rsidRPr="003F27D3" w:rsidRDefault="003F27D3" w:rsidP="003F27D3">
      <w:pPr>
        <w:numPr>
          <w:ilvl w:val="0"/>
          <w:numId w:val="26"/>
        </w:numPr>
        <w:tabs>
          <w:tab w:val="left" w:pos="113"/>
          <w:tab w:val="left" w:pos="993"/>
          <w:tab w:val="left" w:pos="1701"/>
        </w:tabs>
        <w:spacing w:after="0" w:line="240" w:lineRule="auto"/>
        <w:ind w:left="1560" w:hanging="284"/>
        <w:contextualSpacing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2"/>
          <w:lang w:eastAsia="ru-RU"/>
        </w:rPr>
        <w:t>изменение конструктивной схемы фундамента.</w:t>
      </w:r>
    </w:p>
    <w:p w:rsidR="003F27D3" w:rsidRPr="003F27D3" w:rsidRDefault="003F27D3" w:rsidP="003F27D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Эталон: а,б,г,д.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t xml:space="preserve">3   </w:t>
      </w:r>
      <w:r w:rsidRPr="003F27D3">
        <w:rPr>
          <w:rFonts w:ascii="Times New Roman" w:eastAsia="Times New Roman" w:hAnsi="Times New Roman" w:cs="Times New Roman"/>
          <w:sz w:val="24"/>
          <w:szCs w:val="24"/>
        </w:rPr>
        <w:t>ПРИЧИНА ВНЕЗАПНЫХ ДЕФОРМАЦИЙ - ЭТО</w:t>
      </w:r>
    </w:p>
    <w:tbl>
      <w:tblPr>
        <w:tblpPr w:leftFromText="180" w:rightFromText="180" w:vertAnchor="text" w:horzAnchor="page" w:tblpX="2603" w:tblpY="10"/>
        <w:tblW w:w="0" w:type="auto"/>
        <w:tblLook w:val="01E0" w:firstRow="1" w:lastRow="1" w:firstColumn="1" w:lastColumn="1" w:noHBand="0" w:noVBand="0"/>
      </w:tblPr>
      <w:tblGrid>
        <w:gridCol w:w="3348"/>
        <w:gridCol w:w="1260"/>
      </w:tblGrid>
      <w:tr w:rsidR="003F27D3" w:rsidRPr="003F27D3" w:rsidTr="003F27D3">
        <w:tc>
          <w:tcPr>
            <w:tcW w:w="3348" w:type="dxa"/>
          </w:tcPr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 ползучесть материалов  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осадка оснований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приработка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3F27D3" w:rsidRPr="003F27D3" w:rsidRDefault="003F27D3" w:rsidP="003F27D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НОРМАТИВНЫХ СРОКОВ СЛУЖБЫ ЗДАНИЯ ПРИНИМАЮТ СРЕДНИЙ СРОК СЛУЖБЫ ОСНОВНЫХ НЕСУЩИХ ЭЛЕМЕНТОВ</w:t>
      </w:r>
    </w:p>
    <w:tbl>
      <w:tblPr>
        <w:tblpPr w:leftFromText="180" w:rightFromText="180" w:vertAnchor="text" w:horzAnchor="page" w:tblpX="2556" w:tblpY="134"/>
        <w:tblW w:w="0" w:type="auto"/>
        <w:tblLook w:val="01E0" w:firstRow="1" w:lastRow="1" w:firstColumn="1" w:lastColumn="1" w:noHBand="0" w:noVBand="0"/>
      </w:tblPr>
      <w:tblGrid>
        <w:gridCol w:w="3510"/>
        <w:gridCol w:w="284"/>
      </w:tblGrid>
      <w:tr w:rsidR="003F27D3" w:rsidRPr="003F27D3" w:rsidTr="003F27D3">
        <w:trPr>
          <w:trHeight w:val="852"/>
        </w:trPr>
        <w:tc>
          <w:tcPr>
            <w:tcW w:w="3510" w:type="dxa"/>
          </w:tcPr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фундамент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перегородки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стены</w:t>
            </w:r>
          </w:p>
        </w:tc>
        <w:tc>
          <w:tcPr>
            <w:tcW w:w="284" w:type="dxa"/>
          </w:tcPr>
          <w:p w:rsidR="003F27D3" w:rsidRPr="003F27D3" w:rsidRDefault="003F27D3" w:rsidP="003F27D3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57" w:firstLine="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3F27D3" w:rsidRPr="003F27D3" w:rsidRDefault="003F27D3" w:rsidP="003F27D3">
      <w:pPr>
        <w:numPr>
          <w:ilvl w:val="0"/>
          <w:numId w:val="10"/>
        </w:numPr>
        <w:tabs>
          <w:tab w:val="num" w:pos="502"/>
        </w:tabs>
        <w:spacing w:after="0" w:line="240" w:lineRule="auto"/>
        <w:ind w:left="499" w:hanging="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ПРИЕМА РЕКОНСТРУКЦИИ ПРОИЗВОДСТВЕННЫХ ЗДАНИЙ</w:t>
      </w:r>
    </w:p>
    <w:p w:rsidR="003F27D3" w:rsidRPr="003F27D3" w:rsidRDefault="003F27D3" w:rsidP="003F27D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а)  усиление конструкций</w:t>
      </w:r>
    </w:p>
    <w:p w:rsidR="003F27D3" w:rsidRPr="003F27D3" w:rsidRDefault="003F27D3" w:rsidP="003F27D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б)  полная  или частичная замена </w:t>
      </w:r>
    </w:p>
    <w:p w:rsidR="003F27D3" w:rsidRPr="003F27D3" w:rsidRDefault="003F27D3" w:rsidP="003F27D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в)  увеличение продукции</w:t>
      </w:r>
    </w:p>
    <w:p w:rsidR="003F27D3" w:rsidRPr="003F27D3" w:rsidRDefault="003F27D3" w:rsidP="003F27D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г)  изменение функции</w:t>
      </w:r>
    </w:p>
    <w:p w:rsidR="003F27D3" w:rsidRPr="003F27D3" w:rsidRDefault="003F27D3" w:rsidP="003F27D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д)  примыкание </w:t>
      </w:r>
    </w:p>
    <w:p w:rsidR="003F27D3" w:rsidRPr="003F27D3" w:rsidRDefault="003F27D3" w:rsidP="003F27D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е)  увеличение этажности</w:t>
      </w:r>
    </w:p>
    <w:p w:rsidR="003F27D3" w:rsidRPr="003F27D3" w:rsidRDefault="003F27D3" w:rsidP="003F27D3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left="357" w:firstLine="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б,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, д, е.</w:t>
      </w:r>
    </w:p>
    <w:p w:rsidR="003F27D3" w:rsidRPr="003F27D3" w:rsidRDefault="003F27D3" w:rsidP="003F27D3">
      <w:pPr>
        <w:spacing w:after="0" w:line="240" w:lineRule="auto"/>
        <w:ind w:left="357" w:firstLine="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spacing w:after="0" w:line="240" w:lineRule="auto"/>
        <w:ind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ДЛЯ ОБСЛЕДОВАНИЯ ЗДАНИЙ</w:t>
      </w:r>
    </w:p>
    <w:p w:rsidR="003F27D3" w:rsidRPr="003F27D3" w:rsidRDefault="003F27D3" w:rsidP="003F27D3">
      <w:pPr>
        <w:numPr>
          <w:ilvl w:val="0"/>
          <w:numId w:val="28"/>
        </w:numPr>
        <w:tabs>
          <w:tab w:val="left" w:pos="1276"/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молоток </w:t>
      </w:r>
      <w:proofErr w:type="spellStart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Кашкарова</w:t>
      </w:r>
      <w:proofErr w:type="spellEnd"/>
    </w:p>
    <w:p w:rsidR="003F27D3" w:rsidRPr="003F27D3" w:rsidRDefault="003F27D3" w:rsidP="003F27D3">
      <w:pPr>
        <w:numPr>
          <w:ilvl w:val="0"/>
          <w:numId w:val="28"/>
        </w:numPr>
        <w:tabs>
          <w:tab w:val="left" w:pos="1276"/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металлоискатель</w:t>
      </w:r>
    </w:p>
    <w:p w:rsidR="003F27D3" w:rsidRPr="003F27D3" w:rsidRDefault="003F27D3" w:rsidP="003F27D3">
      <w:pPr>
        <w:numPr>
          <w:ilvl w:val="0"/>
          <w:numId w:val="28"/>
        </w:numPr>
        <w:tabs>
          <w:tab w:val="left" w:pos="1276"/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</w:t>
      </w:r>
    </w:p>
    <w:p w:rsidR="003F27D3" w:rsidRPr="003F27D3" w:rsidRDefault="003F27D3" w:rsidP="003F27D3">
      <w:pPr>
        <w:numPr>
          <w:ilvl w:val="0"/>
          <w:numId w:val="28"/>
        </w:numPr>
        <w:tabs>
          <w:tab w:val="left" w:pos="1276"/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</w:t>
      </w:r>
    </w:p>
    <w:p w:rsidR="003F27D3" w:rsidRPr="003F27D3" w:rsidRDefault="003F27D3" w:rsidP="003F27D3">
      <w:pPr>
        <w:numPr>
          <w:ilvl w:val="0"/>
          <w:numId w:val="28"/>
        </w:numPr>
        <w:tabs>
          <w:tab w:val="left" w:pos="1276"/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термощуп</w:t>
      </w:r>
      <w:proofErr w:type="spellEnd"/>
    </w:p>
    <w:p w:rsidR="003F27D3" w:rsidRPr="003F27D3" w:rsidRDefault="003F27D3" w:rsidP="003F27D3">
      <w:pPr>
        <w:numPr>
          <w:ilvl w:val="0"/>
          <w:numId w:val="28"/>
        </w:numPr>
        <w:tabs>
          <w:tab w:val="left" w:pos="1276"/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отопления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Эталон: 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, в, д.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ОБСЛЕДОВАНИЕ ЗДАНИЙ В ДВА ЭТАПА</w:t>
      </w:r>
    </w:p>
    <w:p w:rsidR="003F27D3" w:rsidRPr="003F27D3" w:rsidRDefault="003F27D3" w:rsidP="003F27D3">
      <w:pPr>
        <w:numPr>
          <w:ilvl w:val="0"/>
          <w:numId w:val="29"/>
        </w:num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</w:t>
      </w:r>
    </w:p>
    <w:p w:rsidR="003F27D3" w:rsidRPr="003F27D3" w:rsidRDefault="003F27D3" w:rsidP="003F27D3">
      <w:pPr>
        <w:numPr>
          <w:ilvl w:val="0"/>
          <w:numId w:val="29"/>
        </w:num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</w:t>
      </w:r>
    </w:p>
    <w:p w:rsidR="003F27D3" w:rsidRPr="003F27D3" w:rsidRDefault="003F27D3" w:rsidP="003F27D3">
      <w:pPr>
        <w:numPr>
          <w:ilvl w:val="0"/>
          <w:numId w:val="29"/>
        </w:num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Эталон: 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КОМПЛЕКТ РАБОЧЕЙ ДОКУМЕНТАЦИИ ДЛЯ РЕКОНСТРУКЦИИ ЗДАНИЯ ВКЛЮЧАЕТ</w:t>
      </w:r>
    </w:p>
    <w:p w:rsidR="003F27D3" w:rsidRPr="003F27D3" w:rsidRDefault="003F27D3" w:rsidP="003F27D3">
      <w:pPr>
        <w:numPr>
          <w:ilvl w:val="0"/>
          <w:numId w:val="30"/>
        </w:numPr>
        <w:tabs>
          <w:tab w:val="left" w:pos="1701"/>
          <w:tab w:val="left" w:pos="2268"/>
        </w:tabs>
        <w:spacing w:after="0" w:line="240" w:lineRule="auto"/>
        <w:ind w:left="1843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объектная смета </w:t>
      </w:r>
    </w:p>
    <w:p w:rsidR="003F27D3" w:rsidRPr="003F27D3" w:rsidRDefault="003F27D3" w:rsidP="003F27D3">
      <w:pPr>
        <w:numPr>
          <w:ilvl w:val="0"/>
          <w:numId w:val="30"/>
        </w:numPr>
        <w:tabs>
          <w:tab w:val="left" w:pos="1701"/>
          <w:tab w:val="left" w:pos="2268"/>
        </w:tabs>
        <w:spacing w:after="0" w:line="240" w:lineRule="auto"/>
        <w:ind w:left="1843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объемов реконструктивных работ</w:t>
      </w:r>
    </w:p>
    <w:p w:rsidR="003F27D3" w:rsidRPr="003F27D3" w:rsidRDefault="003F27D3" w:rsidP="003F27D3">
      <w:pPr>
        <w:numPr>
          <w:ilvl w:val="0"/>
          <w:numId w:val="30"/>
        </w:numPr>
        <w:tabs>
          <w:tab w:val="left" w:pos="1701"/>
          <w:tab w:val="left" w:pos="2268"/>
        </w:tabs>
        <w:spacing w:after="0" w:line="240" w:lineRule="auto"/>
        <w:ind w:left="1843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потребности в материалах</w:t>
      </w:r>
    </w:p>
    <w:p w:rsidR="003F27D3" w:rsidRPr="003F27D3" w:rsidRDefault="003F27D3" w:rsidP="003F27D3">
      <w:pPr>
        <w:numPr>
          <w:ilvl w:val="0"/>
          <w:numId w:val="30"/>
        </w:numPr>
        <w:tabs>
          <w:tab w:val="left" w:pos="1701"/>
          <w:tab w:val="left" w:pos="2268"/>
        </w:tabs>
        <w:spacing w:after="0" w:line="240" w:lineRule="auto"/>
        <w:ind w:left="1843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чертежи</w:t>
      </w:r>
    </w:p>
    <w:p w:rsidR="003F27D3" w:rsidRPr="003F27D3" w:rsidRDefault="003F27D3" w:rsidP="003F27D3">
      <w:pPr>
        <w:numPr>
          <w:ilvl w:val="0"/>
          <w:numId w:val="30"/>
        </w:numPr>
        <w:tabs>
          <w:tab w:val="left" w:pos="1701"/>
          <w:tab w:val="left" w:pos="2268"/>
        </w:tabs>
        <w:spacing w:after="0" w:line="240" w:lineRule="auto"/>
        <w:ind w:left="1843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F27D3" w:rsidRPr="003F27D3" w:rsidRDefault="003F27D3" w:rsidP="003F27D3">
      <w:pPr>
        <w:numPr>
          <w:ilvl w:val="0"/>
          <w:numId w:val="30"/>
        </w:numPr>
        <w:tabs>
          <w:tab w:val="left" w:pos="1701"/>
          <w:tab w:val="left" w:pos="2268"/>
        </w:tabs>
        <w:spacing w:after="0" w:line="240" w:lineRule="auto"/>
        <w:ind w:left="1843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генплан с элементами благоустройства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Эталон: 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а, б, в,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 ОТ ЦЕЛИ ОБМЕРА ЗДАНИЯ РАЗЛИЧАЮТ ОБМЕРЫ</w:t>
      </w:r>
    </w:p>
    <w:p w:rsidR="003F27D3" w:rsidRPr="003F27D3" w:rsidRDefault="003F27D3" w:rsidP="003F27D3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археологические</w:t>
      </w:r>
    </w:p>
    <w:p w:rsidR="003F27D3" w:rsidRPr="003F27D3" w:rsidRDefault="003F27D3" w:rsidP="003F27D3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</w:p>
    <w:p w:rsidR="003F27D3" w:rsidRPr="003F27D3" w:rsidRDefault="003F27D3" w:rsidP="003F27D3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инвентаризационные</w:t>
      </w:r>
    </w:p>
    <w:p w:rsidR="003F27D3" w:rsidRPr="003F27D3" w:rsidRDefault="003F27D3" w:rsidP="003F27D3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</w:t>
      </w:r>
    </w:p>
    <w:p w:rsidR="003F27D3" w:rsidRPr="003F27D3" w:rsidRDefault="003F27D3" w:rsidP="003F27D3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</w:t>
      </w:r>
    </w:p>
    <w:p w:rsidR="003F27D3" w:rsidRPr="003F27D3" w:rsidRDefault="003F27D3" w:rsidP="003F27D3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деталировочные</w:t>
      </w:r>
      <w:proofErr w:type="spellEnd"/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Эталон: 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а, в, д</w:t>
      </w: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F27D3" w:rsidRPr="003F27D3" w:rsidRDefault="003F27D3" w:rsidP="003F27D3">
      <w:pPr>
        <w:numPr>
          <w:ilvl w:val="0"/>
          <w:numId w:val="10"/>
        </w:numPr>
        <w:spacing w:after="0" w:line="240" w:lineRule="auto"/>
        <w:ind w:left="41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ПРЕДПРОЕКТНАЯ ПОДГОТОВКА ПРЕДСТАВЛЯЕТ СОБОЙ ПОЛУЧЕНИЕ ИНФОРМАЦИИ О</w:t>
      </w:r>
    </w:p>
    <w:p w:rsidR="003F27D3" w:rsidRPr="003F27D3" w:rsidRDefault="003F27D3" w:rsidP="003F27D3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 площадке</w:t>
      </w:r>
    </w:p>
    <w:p w:rsidR="003F27D3" w:rsidRPr="003F27D3" w:rsidRDefault="003F27D3" w:rsidP="003F27D3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работ</w:t>
      </w:r>
    </w:p>
    <w:p w:rsidR="003F27D3" w:rsidRPr="003F27D3" w:rsidRDefault="003F27D3" w:rsidP="003F27D3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proofErr w:type="gramEnd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планирования</w:t>
      </w:r>
    </w:p>
    <w:p w:rsidR="003F27D3" w:rsidRPr="003F27D3" w:rsidRDefault="003F27D3" w:rsidP="003F27D3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</w:t>
      </w:r>
      <w:proofErr w:type="gramEnd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теплообмена</w:t>
      </w:r>
    </w:p>
    <w:p w:rsidR="003F27D3" w:rsidRPr="003F27D3" w:rsidRDefault="003F27D3" w:rsidP="003F27D3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времени</w:t>
      </w:r>
    </w:p>
    <w:p w:rsidR="003F27D3" w:rsidRPr="003F27D3" w:rsidRDefault="003F27D3" w:rsidP="003F27D3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механизации</w:t>
      </w:r>
    </w:p>
    <w:p w:rsidR="003F27D3" w:rsidRPr="003F27D3" w:rsidRDefault="003F27D3" w:rsidP="003F27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Эталон: 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, е.</w:t>
      </w:r>
    </w:p>
    <w:p w:rsidR="003F27D3" w:rsidRPr="003F27D3" w:rsidRDefault="003F27D3" w:rsidP="003F27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 КЛАДКУ ПРОВЕРЯЮТ</w:t>
      </w:r>
    </w:p>
    <w:p w:rsidR="003F27D3" w:rsidRPr="003F27D3" w:rsidRDefault="003F27D3" w:rsidP="003F27D3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простукиванием</w:t>
      </w:r>
    </w:p>
    <w:p w:rsidR="003F27D3" w:rsidRPr="003F27D3" w:rsidRDefault="003F27D3" w:rsidP="003F27D3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долблением</w:t>
      </w:r>
    </w:p>
    <w:p w:rsidR="003F27D3" w:rsidRPr="003F27D3" w:rsidRDefault="003F27D3" w:rsidP="003F27D3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визуальным осмотром</w:t>
      </w:r>
    </w:p>
    <w:p w:rsidR="003F27D3" w:rsidRPr="003F27D3" w:rsidRDefault="003F27D3" w:rsidP="003F27D3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электровизором</w:t>
      </w:r>
      <w:proofErr w:type="spellEnd"/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Эталон: </w:t>
      </w: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ДЕРЕВЯННЫХ БАЛКОНОВ ПРОВЕРЯЮТ СОСТОЯНИЕ В МЕСТАХ ОПИРАНИЯ</w:t>
      </w:r>
    </w:p>
    <w:p w:rsidR="003F27D3" w:rsidRPr="003F27D3" w:rsidRDefault="003F27D3" w:rsidP="003F27D3">
      <w:pPr>
        <w:numPr>
          <w:ilvl w:val="0"/>
          <w:numId w:val="34"/>
        </w:numPr>
        <w:tabs>
          <w:tab w:val="clear" w:pos="420"/>
          <w:tab w:val="left" w:pos="2268"/>
        </w:tabs>
        <w:spacing w:after="0" w:line="240" w:lineRule="auto"/>
        <w:ind w:left="15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</w:t>
      </w:r>
    </w:p>
    <w:p w:rsidR="003F27D3" w:rsidRPr="003F27D3" w:rsidRDefault="003F27D3" w:rsidP="003F27D3">
      <w:pPr>
        <w:numPr>
          <w:ilvl w:val="0"/>
          <w:numId w:val="34"/>
        </w:numPr>
        <w:tabs>
          <w:tab w:val="clear" w:pos="420"/>
          <w:tab w:val="left" w:pos="2268"/>
        </w:tabs>
        <w:spacing w:after="0" w:line="240" w:lineRule="auto"/>
        <w:ind w:left="15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балки</w:t>
      </w:r>
    </w:p>
    <w:p w:rsidR="003F27D3" w:rsidRPr="003F27D3" w:rsidRDefault="003F27D3" w:rsidP="003F27D3">
      <w:pPr>
        <w:numPr>
          <w:ilvl w:val="0"/>
          <w:numId w:val="34"/>
        </w:numPr>
        <w:tabs>
          <w:tab w:val="clear" w:pos="420"/>
          <w:tab w:val="left" w:pos="2268"/>
        </w:tabs>
        <w:spacing w:after="0" w:line="240" w:lineRule="auto"/>
        <w:ind w:left="15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</w:t>
      </w:r>
    </w:p>
    <w:p w:rsidR="003F27D3" w:rsidRPr="003F27D3" w:rsidRDefault="003F27D3" w:rsidP="003F27D3">
      <w:pPr>
        <w:numPr>
          <w:ilvl w:val="0"/>
          <w:numId w:val="34"/>
        </w:numPr>
        <w:tabs>
          <w:tab w:val="clear" w:pos="420"/>
          <w:tab w:val="left" w:pos="2268"/>
        </w:tabs>
        <w:spacing w:after="0" w:line="240" w:lineRule="auto"/>
        <w:ind w:left="15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</w:t>
      </w:r>
    </w:p>
    <w:p w:rsidR="003F27D3" w:rsidRPr="003F27D3" w:rsidRDefault="003F27D3" w:rsidP="003F27D3">
      <w:pPr>
        <w:numPr>
          <w:ilvl w:val="0"/>
          <w:numId w:val="34"/>
        </w:numPr>
        <w:tabs>
          <w:tab w:val="clear" w:pos="420"/>
          <w:tab w:val="left" w:pos="2268"/>
        </w:tabs>
        <w:spacing w:after="0" w:line="240" w:lineRule="auto"/>
        <w:ind w:left="15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покрытия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ШТУКАТУРКИ ФАСАДОВ ОЦЕНИВАЮТ</w:t>
      </w:r>
    </w:p>
    <w:p w:rsidR="003F27D3" w:rsidRPr="003F27D3" w:rsidRDefault="003F27D3" w:rsidP="003F27D3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</w:t>
      </w:r>
    </w:p>
    <w:p w:rsidR="003F27D3" w:rsidRPr="003F27D3" w:rsidRDefault="003F27D3" w:rsidP="003F27D3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оттаиванием</w:t>
      </w:r>
    </w:p>
    <w:p w:rsidR="003F27D3" w:rsidRPr="003F27D3" w:rsidRDefault="003F27D3" w:rsidP="003F27D3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простукиванием</w:t>
      </w:r>
    </w:p>
    <w:p w:rsidR="003F27D3" w:rsidRPr="003F27D3" w:rsidRDefault="003F27D3" w:rsidP="003F27D3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влагопоглощением</w:t>
      </w:r>
    </w:p>
    <w:p w:rsidR="003F27D3" w:rsidRPr="003F27D3" w:rsidRDefault="003F27D3" w:rsidP="003F27D3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ржавчины</w:t>
      </w:r>
    </w:p>
    <w:p w:rsidR="003F27D3" w:rsidRPr="003F27D3" w:rsidRDefault="003F27D3" w:rsidP="003F27D3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испытанием прочности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Эталон: а, в, е.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ДЕРЕВЯННЫХ ПОЛОВ ОЦЕНИВАЮТСЯ</w:t>
      </w:r>
    </w:p>
    <w:p w:rsidR="003F27D3" w:rsidRPr="003F27D3" w:rsidRDefault="003F27D3" w:rsidP="003F27D3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дерева</w:t>
      </w:r>
    </w:p>
    <w:p w:rsidR="003F27D3" w:rsidRPr="003F27D3" w:rsidRDefault="003F27D3" w:rsidP="003F27D3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ровность поверхности</w:t>
      </w:r>
    </w:p>
    <w:p w:rsidR="003F27D3" w:rsidRPr="003F27D3" w:rsidRDefault="003F27D3" w:rsidP="003F27D3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объемность поверхности</w:t>
      </w:r>
    </w:p>
    <w:p w:rsidR="003F27D3" w:rsidRPr="003F27D3" w:rsidRDefault="003F27D3" w:rsidP="003F27D3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поверхности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ОБСЛЕДОВАНИИ  ПАРКЕТНЫХ ПОЛОВ ОЦЕНИВАЮТСЯ</w:t>
      </w:r>
    </w:p>
    <w:p w:rsidR="003F27D3" w:rsidRPr="003F27D3" w:rsidRDefault="003F27D3" w:rsidP="003F27D3">
      <w:pPr>
        <w:numPr>
          <w:ilvl w:val="0"/>
          <w:numId w:val="37"/>
        </w:numPr>
        <w:tabs>
          <w:tab w:val="left" w:pos="1560"/>
          <w:tab w:val="left" w:pos="2268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сплошность</w:t>
      </w:r>
      <w:proofErr w:type="spellEnd"/>
    </w:p>
    <w:p w:rsidR="003F27D3" w:rsidRPr="003F27D3" w:rsidRDefault="003F27D3" w:rsidP="003F27D3">
      <w:pPr>
        <w:numPr>
          <w:ilvl w:val="0"/>
          <w:numId w:val="37"/>
        </w:numPr>
        <w:tabs>
          <w:tab w:val="left" w:pos="1560"/>
          <w:tab w:val="left" w:pos="2268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</w:p>
    <w:p w:rsidR="003F27D3" w:rsidRPr="003F27D3" w:rsidRDefault="003F27D3" w:rsidP="003F27D3">
      <w:pPr>
        <w:numPr>
          <w:ilvl w:val="0"/>
          <w:numId w:val="37"/>
        </w:numPr>
        <w:tabs>
          <w:tab w:val="left" w:pos="1560"/>
          <w:tab w:val="left" w:pos="2268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ровность поверхности</w:t>
      </w:r>
    </w:p>
    <w:p w:rsidR="003F27D3" w:rsidRPr="003F27D3" w:rsidRDefault="003F27D3" w:rsidP="003F27D3">
      <w:pPr>
        <w:numPr>
          <w:ilvl w:val="0"/>
          <w:numId w:val="37"/>
        </w:numPr>
        <w:tabs>
          <w:tab w:val="left" w:pos="1560"/>
          <w:tab w:val="left" w:pos="2268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дерева</w:t>
      </w:r>
    </w:p>
    <w:p w:rsidR="003F27D3" w:rsidRPr="003F27D3" w:rsidRDefault="003F27D3" w:rsidP="003F27D3">
      <w:pPr>
        <w:numPr>
          <w:ilvl w:val="0"/>
          <w:numId w:val="37"/>
        </w:numPr>
        <w:tabs>
          <w:tab w:val="left" w:pos="1560"/>
          <w:tab w:val="left" w:pos="2268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цветовая гамма</w:t>
      </w:r>
    </w:p>
    <w:p w:rsidR="003F27D3" w:rsidRPr="003F27D3" w:rsidRDefault="003F27D3" w:rsidP="003F27D3">
      <w:pPr>
        <w:numPr>
          <w:ilvl w:val="0"/>
          <w:numId w:val="37"/>
        </w:numPr>
        <w:tabs>
          <w:tab w:val="left" w:pos="1560"/>
          <w:tab w:val="left" w:pos="2268"/>
        </w:tabs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</w:t>
      </w:r>
    </w:p>
    <w:p w:rsidR="003F27D3" w:rsidRPr="003F27D3" w:rsidRDefault="003F27D3" w:rsidP="003F27D3">
      <w:pPr>
        <w:tabs>
          <w:tab w:val="center" w:pos="4961"/>
          <w:tab w:val="left" w:pos="77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Эталон: а, в, </w:t>
      </w:r>
      <w:proofErr w:type="gramStart"/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Установите соответствие наименованию 16-17</w:t>
      </w:r>
    </w:p>
    <w:p w:rsidR="003F27D3" w:rsidRPr="003F27D3" w:rsidRDefault="003F27D3" w:rsidP="003F27D3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F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  КЛАССИФИКАЦИЯ</w:t>
      </w:r>
      <w:r w:rsidRPr="003F27D3">
        <w:rPr>
          <w:rFonts w:ascii="Times New Roman" w:eastAsia="Times New Roman" w:hAnsi="Times New Roman" w:cs="Calibri"/>
          <w:sz w:val="24"/>
        </w:rPr>
        <w:t xml:space="preserve"> ИНСТРУМЕНТА</w:t>
      </w:r>
    </w:p>
    <w:p w:rsidR="003F27D3" w:rsidRPr="003F27D3" w:rsidRDefault="003F27D3" w:rsidP="003F27D3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99"/>
        <w:gridCol w:w="4940"/>
      </w:tblGrid>
      <w:tr w:rsidR="003F27D3" w:rsidRPr="003F27D3" w:rsidTr="003F27D3">
        <w:trPr>
          <w:trHeight w:val="263"/>
        </w:trPr>
        <w:tc>
          <w:tcPr>
            <w:tcW w:w="4699" w:type="dxa"/>
          </w:tcPr>
          <w:p w:rsidR="003F27D3" w:rsidRPr="003F27D3" w:rsidRDefault="003F27D3" w:rsidP="003F27D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3F27D3">
              <w:rPr>
                <w:rFonts w:ascii="Times New Roman" w:eastAsia="Times New Roman" w:hAnsi="Times New Roman" w:cs="Calibri"/>
                <w:sz w:val="24"/>
              </w:rPr>
              <w:t xml:space="preserve"> ИНСТРУМЕНТА</w:t>
            </w:r>
          </w:p>
        </w:tc>
        <w:tc>
          <w:tcPr>
            <w:tcW w:w="4940" w:type="dxa"/>
          </w:tcPr>
          <w:p w:rsidR="003F27D3" w:rsidRPr="003F27D3" w:rsidRDefault="003F27D3" w:rsidP="003F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</w:tr>
      <w:tr w:rsidR="003F27D3" w:rsidRPr="003F27D3" w:rsidTr="003F27D3">
        <w:trPr>
          <w:trHeight w:val="278"/>
        </w:trPr>
        <w:tc>
          <w:tcPr>
            <w:tcW w:w="4699" w:type="dxa"/>
          </w:tcPr>
          <w:p w:rsidR="003F27D3" w:rsidRPr="003F27D3" w:rsidRDefault="003F27D3" w:rsidP="003F27D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Calibri"/>
                <w:sz w:val="24"/>
              </w:rPr>
              <w:t>1. Рабочий ручной  инструмент</w:t>
            </w:r>
          </w:p>
        </w:tc>
        <w:tc>
          <w:tcPr>
            <w:tcW w:w="4940" w:type="dxa"/>
          </w:tcPr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3F27D3">
              <w:rPr>
                <w:rFonts w:ascii="Times New Roman" w:eastAsia="Times New Roman" w:hAnsi="Times New Roman" w:cs="Calibri"/>
                <w:sz w:val="24"/>
              </w:rPr>
              <w:t>А. Отвес, рейка с отвесом, рулетка, уровень строительный, правило, угольник, шаблоны для разметки проемов и перегородок.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7D3" w:rsidRPr="003F27D3" w:rsidTr="003F27D3">
        <w:trPr>
          <w:trHeight w:val="263"/>
        </w:trPr>
        <w:tc>
          <w:tcPr>
            <w:tcW w:w="4699" w:type="dxa"/>
          </w:tcPr>
          <w:p w:rsidR="003F27D3" w:rsidRPr="003F27D3" w:rsidRDefault="003F27D3" w:rsidP="003F27D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Calibri"/>
                <w:sz w:val="24"/>
              </w:rPr>
              <w:t>2. Кон</w:t>
            </w:r>
            <w:proofErr w:type="spellStart"/>
            <w:r w:rsidRPr="003F27D3">
              <w:rPr>
                <w:rFonts w:ascii="Times New Roman" w:eastAsia="Times New Roman" w:hAnsi="Times New Roman" w:cs="Calibri"/>
                <w:sz w:val="24"/>
                <w:lang w:val="en-US"/>
              </w:rPr>
              <w:t>трольно-измерительный</w:t>
            </w:r>
            <w:proofErr w:type="spellEnd"/>
            <w:r w:rsidRPr="003F27D3">
              <w:rPr>
                <w:rFonts w:ascii="Times New Roman" w:eastAsia="Times New Roman" w:hAnsi="Times New Roman" w:cs="Calibri"/>
                <w:sz w:val="24"/>
                <w:lang w:val="en-US"/>
              </w:rPr>
              <w:t xml:space="preserve"> </w:t>
            </w:r>
            <w:proofErr w:type="spellStart"/>
            <w:r w:rsidRPr="003F27D3">
              <w:rPr>
                <w:rFonts w:ascii="Times New Roman" w:eastAsia="Times New Roman" w:hAnsi="Times New Roman" w:cs="Calibri"/>
                <w:sz w:val="24"/>
                <w:lang w:val="en-US"/>
              </w:rPr>
              <w:t>инструмент</w:t>
            </w:r>
            <w:proofErr w:type="spellEnd"/>
          </w:p>
        </w:tc>
        <w:tc>
          <w:tcPr>
            <w:tcW w:w="4940" w:type="dxa"/>
          </w:tcPr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3F27D3">
              <w:rPr>
                <w:rFonts w:ascii="Times New Roman" w:eastAsia="Times New Roman" w:hAnsi="Times New Roman" w:cs="Calibri"/>
                <w:sz w:val="24"/>
              </w:rPr>
              <w:t>Б. Бункер с раствором, ящик для раствора, бак для смачивания кирпича, маяк-причалка, стойка для временного крепления плит козырька или балконов, шаблон для горизонтальных швов, рейк</w:t>
            </w:r>
            <w:proofErr w:type="gramStart"/>
            <w:r w:rsidRPr="003F27D3">
              <w:rPr>
                <w:rFonts w:ascii="Times New Roman" w:eastAsia="Times New Roman" w:hAnsi="Times New Roman" w:cs="Calibri"/>
                <w:sz w:val="24"/>
              </w:rPr>
              <w:t>а-</w:t>
            </w:r>
            <w:proofErr w:type="gramEnd"/>
            <w:r w:rsidRPr="003F27D3">
              <w:rPr>
                <w:rFonts w:ascii="Times New Roman" w:eastAsia="Times New Roman" w:hAnsi="Times New Roman" w:cs="Calibri"/>
                <w:sz w:val="24"/>
              </w:rPr>
              <w:t xml:space="preserve"> порядовка, скоба причальная, линейка Т-образная.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7D3" w:rsidRPr="003F27D3" w:rsidTr="003F27D3">
        <w:trPr>
          <w:trHeight w:val="278"/>
        </w:trPr>
        <w:tc>
          <w:tcPr>
            <w:tcW w:w="4699" w:type="dxa"/>
          </w:tcPr>
          <w:p w:rsidR="003F27D3" w:rsidRPr="003F27D3" w:rsidRDefault="003F27D3" w:rsidP="003F27D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</w:rPr>
              <w:t>3. Оснастка и приспособления</w:t>
            </w:r>
          </w:p>
        </w:tc>
        <w:tc>
          <w:tcPr>
            <w:tcW w:w="4940" w:type="dxa"/>
          </w:tcPr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Calibri"/>
                <w:sz w:val="24"/>
              </w:rPr>
              <w:t xml:space="preserve">В. Кельма, молоток - </w:t>
            </w:r>
            <w:proofErr w:type="spellStart"/>
            <w:r w:rsidRPr="003F27D3">
              <w:rPr>
                <w:rFonts w:ascii="Times New Roman" w:eastAsia="Times New Roman" w:hAnsi="Times New Roman" w:cs="Calibri"/>
                <w:sz w:val="24"/>
              </w:rPr>
              <w:t>кирочка</w:t>
            </w:r>
            <w:proofErr w:type="spellEnd"/>
            <w:r w:rsidRPr="003F27D3">
              <w:rPr>
                <w:rFonts w:ascii="Times New Roman" w:eastAsia="Times New Roman" w:hAnsi="Times New Roman" w:cs="Calibri"/>
                <w:sz w:val="24"/>
              </w:rPr>
              <w:t>, зубило, скребки, лопата растворная, расшивка</w:t>
            </w:r>
          </w:p>
        </w:tc>
      </w:tr>
      <w:tr w:rsidR="003F27D3" w:rsidRPr="003F27D3" w:rsidTr="003F27D3">
        <w:trPr>
          <w:trHeight w:val="263"/>
        </w:trPr>
        <w:tc>
          <w:tcPr>
            <w:tcW w:w="9639" w:type="dxa"/>
            <w:gridSpan w:val="2"/>
          </w:tcPr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Эталон: </w:t>
            </w:r>
            <w:r w:rsidRPr="003F27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1В, 2А, 3Б.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17.   ВИДЫ РАБОТ</w:t>
      </w:r>
    </w:p>
    <w:tbl>
      <w:tblPr>
        <w:tblStyle w:val="3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6128"/>
      </w:tblGrid>
      <w:tr w:rsidR="003F27D3" w:rsidRPr="003F27D3" w:rsidTr="003F27D3">
        <w:trPr>
          <w:trHeight w:val="284"/>
        </w:trPr>
        <w:tc>
          <w:tcPr>
            <w:tcW w:w="3376" w:type="dxa"/>
          </w:tcPr>
          <w:p w:rsidR="003F27D3" w:rsidRPr="003F27D3" w:rsidRDefault="003F27D3" w:rsidP="003F27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263" w:type="dxa"/>
          </w:tcPr>
          <w:p w:rsidR="003F27D3" w:rsidRPr="003F27D3" w:rsidRDefault="003F27D3" w:rsidP="003F27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3F27D3" w:rsidRPr="003F27D3" w:rsidTr="003F27D3">
        <w:tc>
          <w:tcPr>
            <w:tcW w:w="3376" w:type="dxa"/>
          </w:tcPr>
          <w:p w:rsidR="003F27D3" w:rsidRPr="003F27D3" w:rsidRDefault="003F27D3" w:rsidP="003F27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Общестроительные работы</w:t>
            </w:r>
          </w:p>
        </w:tc>
        <w:tc>
          <w:tcPr>
            <w:tcW w:w="6263" w:type="dxa"/>
          </w:tcPr>
          <w:p w:rsidR="003F27D3" w:rsidRPr="003F27D3" w:rsidRDefault="003F27D3" w:rsidP="003F27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Работы, связанные с доставкой на строительный объект грузов.</w:t>
            </w:r>
          </w:p>
        </w:tc>
      </w:tr>
      <w:tr w:rsidR="003F27D3" w:rsidRPr="003F27D3" w:rsidTr="003F27D3">
        <w:tc>
          <w:tcPr>
            <w:tcW w:w="3376" w:type="dxa"/>
          </w:tcPr>
          <w:p w:rsidR="003F27D3" w:rsidRPr="003F27D3" w:rsidRDefault="003F27D3" w:rsidP="003F27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работы</w:t>
            </w:r>
          </w:p>
        </w:tc>
        <w:tc>
          <w:tcPr>
            <w:tcW w:w="6263" w:type="dxa"/>
          </w:tcPr>
          <w:p w:rsidR="003F27D3" w:rsidRPr="003F27D3" w:rsidRDefault="003F27D3" w:rsidP="003F27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 Работы, связанные с особыми видами материалов и </w:t>
            </w: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способами производства.</w:t>
            </w:r>
          </w:p>
        </w:tc>
      </w:tr>
      <w:tr w:rsidR="003F27D3" w:rsidRPr="003F27D3" w:rsidTr="003F27D3">
        <w:tc>
          <w:tcPr>
            <w:tcW w:w="3376" w:type="dxa"/>
          </w:tcPr>
          <w:p w:rsidR="003F27D3" w:rsidRPr="003F27D3" w:rsidRDefault="003F27D3" w:rsidP="003F27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Транспортные работы</w:t>
            </w:r>
          </w:p>
        </w:tc>
        <w:tc>
          <w:tcPr>
            <w:tcW w:w="6263" w:type="dxa"/>
          </w:tcPr>
          <w:p w:rsidR="003F27D3" w:rsidRPr="003F27D3" w:rsidRDefault="003F27D3" w:rsidP="003F27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 Работы по поднятию и перемещению грузов.</w:t>
            </w:r>
          </w:p>
        </w:tc>
      </w:tr>
      <w:tr w:rsidR="003F27D3" w:rsidRPr="003F27D3" w:rsidTr="003F27D3">
        <w:trPr>
          <w:trHeight w:val="680"/>
        </w:trPr>
        <w:tc>
          <w:tcPr>
            <w:tcW w:w="3376" w:type="dxa"/>
          </w:tcPr>
          <w:p w:rsidR="003F27D3" w:rsidRPr="003F27D3" w:rsidRDefault="003F27D3" w:rsidP="003F27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Погрузочно-разгрузочные работы</w:t>
            </w:r>
          </w:p>
        </w:tc>
        <w:tc>
          <w:tcPr>
            <w:tcW w:w="6263" w:type="dxa"/>
          </w:tcPr>
          <w:p w:rsidR="003F27D3" w:rsidRPr="003F27D3" w:rsidRDefault="003F27D3" w:rsidP="003F27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Работы, связанные с возведением конструкций.</w:t>
            </w:r>
          </w:p>
        </w:tc>
      </w:tr>
      <w:tr w:rsidR="003F27D3" w:rsidRPr="003F27D3" w:rsidTr="003F27D3">
        <w:trPr>
          <w:trHeight w:val="363"/>
        </w:trPr>
        <w:tc>
          <w:tcPr>
            <w:tcW w:w="9639" w:type="dxa"/>
            <w:gridSpan w:val="2"/>
          </w:tcPr>
          <w:p w:rsidR="003F27D3" w:rsidRPr="003F27D3" w:rsidRDefault="003F27D3" w:rsidP="003F27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Эталон: </w:t>
            </w:r>
            <w:r w:rsidRPr="003F27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1Г, 2Б, 3А, 4В</w:t>
            </w: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Выберите правильный ответ в заданиях 18-20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18.  ОСМОТР КРОВЛИ ПРОИЗВОДЯТ СКОЛЬКО РАЗ В ГОДУ:</w:t>
      </w:r>
    </w:p>
    <w:tbl>
      <w:tblPr>
        <w:tblStyle w:val="3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1260"/>
      </w:tblGrid>
      <w:tr w:rsidR="003F27D3" w:rsidRPr="003F27D3" w:rsidTr="003F27D3">
        <w:tc>
          <w:tcPr>
            <w:tcW w:w="3420" w:type="dxa"/>
          </w:tcPr>
          <w:p w:rsidR="003F27D3" w:rsidRPr="003F27D3" w:rsidRDefault="003F27D3" w:rsidP="003F27D3">
            <w:pPr>
              <w:numPr>
                <w:ilvl w:val="0"/>
                <w:numId w:val="17"/>
              </w:numPr>
              <w:tabs>
                <w:tab w:val="num" w:pos="176"/>
              </w:tabs>
              <w:ind w:left="0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420" w:type="dxa"/>
          </w:tcPr>
          <w:p w:rsidR="003F27D3" w:rsidRPr="003F27D3" w:rsidRDefault="003F27D3" w:rsidP="003F27D3">
            <w:pPr>
              <w:numPr>
                <w:ilvl w:val="0"/>
                <w:numId w:val="17"/>
              </w:numPr>
              <w:tabs>
                <w:tab w:val="num" w:pos="176"/>
              </w:tabs>
              <w:ind w:left="0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420" w:type="dxa"/>
          </w:tcPr>
          <w:p w:rsidR="003F27D3" w:rsidRPr="003F27D3" w:rsidRDefault="003F27D3" w:rsidP="003F27D3">
            <w:pPr>
              <w:numPr>
                <w:ilvl w:val="0"/>
                <w:numId w:val="17"/>
              </w:numPr>
              <w:tabs>
                <w:tab w:val="num" w:pos="176"/>
              </w:tabs>
              <w:ind w:left="0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Эталон: 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19.  ПРОСТРАНСТВО МЕЖДУ КРЫШЕЙ И ВЕРХНИМ ПЕРЕКРЫТИЕМ НАЗЫВАЮТ </w:t>
      </w:r>
    </w:p>
    <w:tbl>
      <w:tblPr>
        <w:tblpPr w:leftFromText="180" w:rightFromText="180" w:vertAnchor="text" w:horzAnchor="page" w:tblpX="2495" w:tblpY="10"/>
        <w:tblW w:w="0" w:type="auto"/>
        <w:tblLook w:val="01E0" w:firstRow="1" w:lastRow="1" w:firstColumn="1" w:lastColumn="1" w:noHBand="0" w:noVBand="0"/>
      </w:tblPr>
      <w:tblGrid>
        <w:gridCol w:w="3348"/>
        <w:gridCol w:w="1260"/>
      </w:tblGrid>
      <w:tr w:rsidR="003F27D3" w:rsidRPr="003F27D3" w:rsidTr="003F27D3">
        <w:tc>
          <w:tcPr>
            <w:tcW w:w="3348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подвалом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этажом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чердаком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Эталон: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20.   О ЧЕМ СВИДЕТЕЛЬСТВУЕТ НАЛИЧИЕ СЫРЫХ ПЯТЕН ИЛИ ИНЕЯ НА ПЕРЕКРЫТИИ:</w:t>
      </w:r>
    </w:p>
    <w:tbl>
      <w:tblPr>
        <w:tblStyle w:val="3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260"/>
      </w:tblGrid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2"/>
                <w:numId w:val="22"/>
              </w:numPr>
              <w:tabs>
                <w:tab w:val="left" w:pos="318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2"/>
                <w:numId w:val="22"/>
              </w:numPr>
              <w:tabs>
                <w:tab w:val="left" w:pos="318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переувлажнение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2"/>
                <w:numId w:val="22"/>
              </w:numPr>
              <w:tabs>
                <w:tab w:val="left" w:pos="318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Эталон: б)</w:t>
      </w: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i/>
          <w:sz w:val="24"/>
          <w:szCs w:val="24"/>
        </w:rPr>
        <w:t>Выберите правильные варианты ответов в заданиях 21-30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21.  ВНУТРЕННИЕ ФАКТОРЫ, ВЫЗЫВАЮЩИЕ ИЗМЕНЕНИЯ РАБОТОСПОСОБНОСТИ ЗДАНИЯ В ЦЕЛОМ И ОТДЕЛЬНЫХ ЕГО ЭЛЕМЕНТОВ</w:t>
      </w:r>
    </w:p>
    <w:tbl>
      <w:tblPr>
        <w:tblpPr w:leftFromText="180" w:rightFromText="180" w:vertAnchor="text" w:horzAnchor="page" w:tblpX="2671" w:tblpY="10"/>
        <w:tblW w:w="0" w:type="auto"/>
        <w:tblLook w:val="01E0" w:firstRow="1" w:lastRow="1" w:firstColumn="1" w:lastColumn="1" w:noHBand="0" w:noVBand="0"/>
      </w:tblPr>
      <w:tblGrid>
        <w:gridCol w:w="3348"/>
        <w:gridCol w:w="1260"/>
      </w:tblGrid>
      <w:tr w:rsidR="003F27D3" w:rsidRPr="003F27D3" w:rsidTr="003F27D3">
        <w:tc>
          <w:tcPr>
            <w:tcW w:w="3348" w:type="dxa"/>
          </w:tcPr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а)  конструктивные</w:t>
            </w:r>
          </w:p>
          <w:p w:rsidR="003F27D3" w:rsidRPr="003F27D3" w:rsidRDefault="003F27D3" w:rsidP="003F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б)  качество изготовления</w:t>
            </w:r>
          </w:p>
          <w:p w:rsidR="003F27D3" w:rsidRPr="003F27D3" w:rsidRDefault="003F27D3" w:rsidP="003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в)  надежность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22.  НА СТАЛЬНЫХ КРОВЛЯХ НЕОБХОДИМО ПРОВЕРЯТЬ СОСТОЯНИЕ:</w:t>
      </w:r>
    </w:p>
    <w:tbl>
      <w:tblPr>
        <w:tblStyle w:val="3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720"/>
      </w:tblGrid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25"/>
              </w:numPr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окраски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25"/>
              </w:numPr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фальцы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25"/>
              </w:numPr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разжелобки</w:t>
            </w:r>
          </w:p>
          <w:p w:rsidR="003F27D3" w:rsidRPr="003F27D3" w:rsidRDefault="003F27D3" w:rsidP="003F27D3">
            <w:pPr>
              <w:numPr>
                <w:ilvl w:val="0"/>
                <w:numId w:val="25"/>
              </w:numPr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коррозии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25"/>
              </w:numPr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б, в,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23.  ПРИ УХОДЕ ЗА РУЛОННЫМИ КРОВЛЯМИ НЕОБХОДИМО ПРОВЕРЯТЬ:</w:t>
      </w:r>
    </w:p>
    <w:tbl>
      <w:tblPr>
        <w:tblStyle w:val="3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720"/>
      </w:tblGrid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защитный слой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коррозии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пробоины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обмазка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Эталон: а, в,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24.  ОСОБЕННО ТЩАТЕЛЬНО НЕОБХОДИМО ОСМАТРИВАТЬ КОНСТРУКЦИИ КРЫШИ В ТЕЧЕНИЕ ПЕРВЫХ ЛЕТ ЭКСПЛУАТАЦИИ, ПО ПРИЧИНЕ:</w:t>
      </w:r>
    </w:p>
    <w:tbl>
      <w:tblPr>
        <w:tblStyle w:val="3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720"/>
      </w:tblGrid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усушки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усадки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влажности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680" w:type="dxa"/>
          </w:tcPr>
          <w:p w:rsidR="003F27D3" w:rsidRPr="003F27D3" w:rsidRDefault="003F27D3" w:rsidP="003F27D3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жары</w:t>
            </w:r>
          </w:p>
        </w:tc>
        <w:tc>
          <w:tcPr>
            <w:tcW w:w="72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б,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25.   В ЖЕЛЕЗОБЕТОННЫХ КОНСТРУКЦИЯХ КРЫШИ ОСНОВНЫМИ ПОВРЕЖДЕНИЯМИ ЯВЛЯЮТСЯ:</w:t>
      </w:r>
    </w:p>
    <w:tbl>
      <w:tblPr>
        <w:tblStyle w:val="3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900"/>
      </w:tblGrid>
      <w:tr w:rsidR="003F27D3" w:rsidRPr="003F27D3" w:rsidTr="003F27D3">
        <w:tc>
          <w:tcPr>
            <w:tcW w:w="4500" w:type="dxa"/>
          </w:tcPr>
          <w:p w:rsidR="003F27D3" w:rsidRPr="003F27D3" w:rsidRDefault="003F27D3" w:rsidP="003F27D3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разрушение бетона</w:t>
            </w:r>
          </w:p>
        </w:tc>
        <w:tc>
          <w:tcPr>
            <w:tcW w:w="90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500" w:type="dxa"/>
          </w:tcPr>
          <w:p w:rsidR="003F27D3" w:rsidRPr="003F27D3" w:rsidRDefault="003F27D3" w:rsidP="003F27D3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краски</w:t>
            </w:r>
          </w:p>
        </w:tc>
        <w:tc>
          <w:tcPr>
            <w:tcW w:w="90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500" w:type="dxa"/>
          </w:tcPr>
          <w:p w:rsidR="003F27D3" w:rsidRPr="003F27D3" w:rsidRDefault="003F27D3" w:rsidP="003F27D3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прогибы</w:t>
            </w:r>
          </w:p>
        </w:tc>
        <w:tc>
          <w:tcPr>
            <w:tcW w:w="90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4500" w:type="dxa"/>
          </w:tcPr>
          <w:p w:rsidR="003F27D3" w:rsidRPr="003F27D3" w:rsidRDefault="003F27D3" w:rsidP="003F27D3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оголение и коррозия арматуры</w:t>
            </w:r>
          </w:p>
        </w:tc>
        <w:tc>
          <w:tcPr>
            <w:tcW w:w="90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в,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26.  ПРИ ПОТЕРЕ НЕСУЩЕЙ СПОСОБНОСТИ КОНСТРУКЦИИ НЕОБХОДИМО:</w:t>
      </w:r>
    </w:p>
    <w:tbl>
      <w:tblPr>
        <w:tblStyle w:val="3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260"/>
      </w:tblGrid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2"/>
                <w:numId w:val="20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покрасить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2"/>
                <w:numId w:val="20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усилить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2"/>
                <w:numId w:val="20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заменить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2"/>
                <w:numId w:val="20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б,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27.  ПРИ ЗНАЧИТЕЛЬНЫХ ПРОГИБАХ СТРОПИЛЬНЫХ НОГ  НЕОБХОДИМО УСТАНОВИТЬ ДОПОЛНИТЕЛЬНО:</w:t>
      </w:r>
    </w:p>
    <w:tbl>
      <w:tblPr>
        <w:tblStyle w:val="3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260"/>
      </w:tblGrid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мауэрлат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подкос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прогон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б, в,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28.  ДЕФЕКТЫ, КОТОРЫЕ СНИЖАЮТ НЕСУЩУЮ СПОСОБНОСТЬ ПЕРЕКРЫТИЙ:</w:t>
      </w:r>
    </w:p>
    <w:tbl>
      <w:tblPr>
        <w:tblStyle w:val="3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260"/>
      </w:tblGrid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2"/>
              </w:numPr>
              <w:tabs>
                <w:tab w:val="clear" w:pos="1260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прогибы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2"/>
              </w:numPr>
              <w:tabs>
                <w:tab w:val="clear" w:pos="1260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2"/>
              </w:numPr>
              <w:tabs>
                <w:tab w:val="clear" w:pos="1260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смещение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2"/>
              </w:numPr>
              <w:tabs>
                <w:tab w:val="clear" w:pos="1260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штукатурный слой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б,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29.   В ДЕРЕВЯННЫХ КОНСТРУКЦИЯХ ПЕРЕКРЫТИЙ </w:t>
      </w:r>
      <w:proofErr w:type="gramStart"/>
      <w:r w:rsidRPr="003F27D3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3F27D3">
        <w:rPr>
          <w:rFonts w:ascii="Times New Roman" w:eastAsia="Times New Roman" w:hAnsi="Times New Roman" w:cs="Times New Roman"/>
          <w:sz w:val="24"/>
          <w:szCs w:val="24"/>
        </w:rPr>
        <w:t xml:space="preserve"> ИМЕЮТ:</w:t>
      </w:r>
    </w:p>
    <w:tbl>
      <w:tblPr>
        <w:tblStyle w:val="3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260"/>
      </w:tblGrid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3"/>
              </w:numPr>
              <w:tabs>
                <w:tab w:val="clear" w:pos="1260"/>
                <w:tab w:val="left" w:pos="176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3"/>
              </w:numPr>
              <w:tabs>
                <w:tab w:val="clear" w:pos="1260"/>
                <w:tab w:val="left" w:pos="176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концов балок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3"/>
              </w:numPr>
              <w:tabs>
                <w:tab w:val="clear" w:pos="1260"/>
                <w:tab w:val="left" w:pos="176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гниения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0"/>
                <w:numId w:val="23"/>
              </w:numPr>
              <w:tabs>
                <w:tab w:val="clear" w:pos="1260"/>
                <w:tab w:val="left" w:pos="176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б,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sz w:val="24"/>
          <w:szCs w:val="24"/>
        </w:rPr>
        <w:t>30.   ФАКТОРАМИ, ОПРЕДЕЛЯЮЩИМИ МАТЕРИАЛ И КОНСТРУКЦИЮ ПЕРЕКРЫТИЯ, ЯВЛЯЮТСЯ:</w:t>
      </w:r>
    </w:p>
    <w:tbl>
      <w:tblPr>
        <w:tblStyle w:val="3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260"/>
      </w:tblGrid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2"/>
                <w:numId w:val="23"/>
              </w:numPr>
              <w:tabs>
                <w:tab w:val="clear" w:pos="2340"/>
                <w:tab w:val="num" w:pos="31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2"/>
                <w:numId w:val="23"/>
              </w:numPr>
              <w:tabs>
                <w:tab w:val="clear" w:pos="2340"/>
                <w:tab w:val="num" w:pos="31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декоративные</w:t>
            </w:r>
          </w:p>
        </w:tc>
        <w:tc>
          <w:tcPr>
            <w:tcW w:w="1260" w:type="dxa"/>
          </w:tcPr>
          <w:p w:rsidR="003F27D3" w:rsidRPr="003F27D3" w:rsidRDefault="003F27D3" w:rsidP="003F2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D3" w:rsidRPr="003F27D3" w:rsidTr="003F27D3">
        <w:tc>
          <w:tcPr>
            <w:tcW w:w="3960" w:type="dxa"/>
          </w:tcPr>
          <w:p w:rsidR="003F27D3" w:rsidRPr="003F27D3" w:rsidRDefault="003F27D3" w:rsidP="003F27D3">
            <w:pPr>
              <w:numPr>
                <w:ilvl w:val="2"/>
                <w:numId w:val="23"/>
              </w:numPr>
              <w:tabs>
                <w:tab w:val="clear" w:pos="2340"/>
                <w:tab w:val="num" w:pos="31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несиловые</w:t>
            </w:r>
            <w:proofErr w:type="spellEnd"/>
          </w:p>
        </w:tc>
        <w:tc>
          <w:tcPr>
            <w:tcW w:w="1260" w:type="dxa"/>
          </w:tcPr>
          <w:p w:rsidR="003F27D3" w:rsidRPr="003F27D3" w:rsidRDefault="003F27D3" w:rsidP="003F2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D3" w:rsidRPr="003F27D3" w:rsidRDefault="003F27D3" w:rsidP="003F27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Эталон: а, </w:t>
      </w:r>
      <w:proofErr w:type="gramStart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7D3" w:rsidRPr="003F27D3" w:rsidRDefault="003F27D3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D3" w:rsidRPr="003F27D3" w:rsidRDefault="003F27D3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7D3">
        <w:rPr>
          <w:rFonts w:ascii="Times New Roman" w:eastAsia="Times New Roman" w:hAnsi="Times New Roman" w:cs="Times New Roman"/>
          <w:b/>
          <w:sz w:val="24"/>
          <w:szCs w:val="24"/>
        </w:rPr>
        <w:t>ЭТАЛОНЫ ОТВЕТОВ</w:t>
      </w:r>
    </w:p>
    <w:p w:rsidR="003F27D3" w:rsidRPr="003F27D3" w:rsidRDefault="003F27D3" w:rsidP="003F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919"/>
        <w:gridCol w:w="824"/>
        <w:gridCol w:w="807"/>
        <w:gridCol w:w="809"/>
        <w:gridCol w:w="962"/>
        <w:gridCol w:w="1260"/>
        <w:gridCol w:w="1460"/>
        <w:gridCol w:w="812"/>
        <w:gridCol w:w="805"/>
        <w:gridCol w:w="913"/>
      </w:tblGrid>
      <w:tr w:rsidR="003F27D3" w:rsidRPr="003F27D3" w:rsidTr="003F27D3">
        <w:tc>
          <w:tcPr>
            <w:tcW w:w="959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27D3" w:rsidRPr="003F27D3" w:rsidTr="003F27D3">
        <w:tc>
          <w:tcPr>
            <w:tcW w:w="959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абвд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абгд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абгде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абвд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39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абге</w:t>
            </w:r>
            <w:proofErr w:type="spellEnd"/>
          </w:p>
        </w:tc>
        <w:tc>
          <w:tcPr>
            <w:tcW w:w="846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  <w:proofErr w:type="spellEnd"/>
          </w:p>
        </w:tc>
        <w:tc>
          <w:tcPr>
            <w:tcW w:w="972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абе</w:t>
            </w:r>
            <w:proofErr w:type="spellEnd"/>
          </w:p>
        </w:tc>
      </w:tr>
      <w:tr w:rsidR="003F27D3" w:rsidRPr="003F27D3" w:rsidTr="003F27D3">
        <w:tc>
          <w:tcPr>
            <w:tcW w:w="959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7D3" w:rsidRPr="003F27D3" w:rsidTr="003F27D3">
        <w:tc>
          <w:tcPr>
            <w:tcW w:w="959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аве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1В,2А,3Б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 w:rsidRPr="003F27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Г</w:t>
            </w:r>
            <w:r w:rsidRPr="003F27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  <w:r w:rsidRPr="003F27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2Б, 3А,4В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F27D3" w:rsidRPr="003F27D3" w:rsidTr="003F27D3">
        <w:tc>
          <w:tcPr>
            <w:tcW w:w="959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27D3" w:rsidRPr="003F27D3" w:rsidTr="003F27D3">
        <w:tc>
          <w:tcPr>
            <w:tcW w:w="959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бв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бвг</w:t>
            </w:r>
            <w:proofErr w:type="spellEnd"/>
          </w:p>
        </w:tc>
        <w:tc>
          <w:tcPr>
            <w:tcW w:w="839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846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бв</w:t>
            </w:r>
            <w:proofErr w:type="spellEnd"/>
          </w:p>
        </w:tc>
        <w:tc>
          <w:tcPr>
            <w:tcW w:w="972" w:type="dxa"/>
            <w:shd w:val="clear" w:color="auto" w:fill="D9D9D9" w:themeFill="background1" w:themeFillShade="D9"/>
          </w:tcPr>
          <w:p w:rsidR="003F27D3" w:rsidRPr="003F27D3" w:rsidRDefault="003F27D3" w:rsidP="003F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7D3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</w:tr>
    </w:tbl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27D3" w:rsidRPr="003F27D3" w:rsidRDefault="003F27D3" w:rsidP="003F2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F27D3" w:rsidRPr="009E7CC4" w:rsidRDefault="003F27D3" w:rsidP="009E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7BB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59C" w:rsidRDefault="0037359C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59C" w:rsidRDefault="0037359C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59C" w:rsidRDefault="0037359C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59C" w:rsidRDefault="0037359C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59C" w:rsidRDefault="0037359C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631" w:rsidRDefault="00BC4631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631" w:rsidRDefault="00BC4631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631" w:rsidRDefault="00BC4631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631" w:rsidRDefault="00BC4631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631" w:rsidRDefault="00BC4631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631" w:rsidRDefault="00BC4631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631" w:rsidRDefault="00BC4631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631" w:rsidRDefault="00BC4631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5F1" w:rsidRDefault="00C775F1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0A8" w:rsidRPr="009E7CC4" w:rsidRDefault="008270A8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5367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C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404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34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E7C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67BB" w:rsidRPr="009E7CC4" w:rsidRDefault="005367BB" w:rsidP="005367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ГБОУ СПО "Балахнинский технический техникум"</w:t>
      </w:r>
    </w:p>
    <w:p w:rsidR="005367BB" w:rsidRPr="009E7CC4" w:rsidRDefault="005367BB" w:rsidP="005367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67BB" w:rsidRPr="009E7CC4" w:rsidRDefault="004308BD" w:rsidP="005367B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8" type="#_x0000_t202" style="position:absolute;left:0;text-align:left;margin-left:278.7pt;margin-top:9.8pt;width:201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qhlAIAABc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" stroked="f">
            <v:textbox>
              <w:txbxContent>
                <w:p w:rsidR="00C66532" w:rsidRPr="003B4728" w:rsidRDefault="00C66532" w:rsidP="00536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C66532" w:rsidRPr="003B4728" w:rsidRDefault="00C66532" w:rsidP="00536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Зам. директора по УР</w:t>
                  </w:r>
                </w:p>
                <w:p w:rsidR="00C66532" w:rsidRPr="003B4728" w:rsidRDefault="00C66532" w:rsidP="00536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 xml:space="preserve">__________  А.Н. </w:t>
                  </w:r>
                  <w:proofErr w:type="spellStart"/>
                  <w:r w:rsidRPr="003B4728">
                    <w:rPr>
                      <w:rFonts w:ascii="Times New Roman" w:hAnsi="Times New Roman" w:cs="Times New Roman"/>
                      <w:sz w:val="24"/>
                    </w:rPr>
                    <w:t>Халикова</w:t>
                  </w:r>
                  <w:proofErr w:type="spellEnd"/>
                </w:p>
                <w:p w:rsidR="00C66532" w:rsidRPr="003B4728" w:rsidRDefault="00C66532" w:rsidP="00536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«____» ____________ 20___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" o:spid="_x0000_s1029" type="#_x0000_t202" style="position:absolute;left:0;text-align:left;margin-left:-17.55pt;margin-top:9.8pt;width:254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" stroked="f">
            <v:textbox>
              <w:txbxContent>
                <w:p w:rsidR="00C66532" w:rsidRPr="003B4728" w:rsidRDefault="00C66532" w:rsidP="005367BB">
                  <w:pPr>
                    <w:tabs>
                      <w:tab w:val="left" w:pos="51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 xml:space="preserve">Рассмотрено на заседании </w:t>
                  </w:r>
                </w:p>
                <w:p w:rsidR="00C66532" w:rsidRPr="003B4728" w:rsidRDefault="00C66532" w:rsidP="005367BB">
                  <w:pPr>
                    <w:tabs>
                      <w:tab w:val="left" w:pos="51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цикловой комиссии</w:t>
                  </w:r>
                </w:p>
                <w:p w:rsidR="00C66532" w:rsidRPr="003B4728" w:rsidRDefault="00C66532" w:rsidP="005367BB">
                  <w:pPr>
                    <w:tabs>
                      <w:tab w:val="left" w:pos="51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«____»_______________ 20___ г.</w:t>
                  </w:r>
                </w:p>
                <w:p w:rsidR="00C66532" w:rsidRPr="003B4728" w:rsidRDefault="00C66532" w:rsidP="00536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Председатель________ Н.В. Мальцева</w:t>
                  </w:r>
                </w:p>
              </w:txbxContent>
            </v:textbox>
          </v:shape>
        </w:pict>
      </w:r>
    </w:p>
    <w:p w:rsidR="005367BB" w:rsidRPr="009E7CC4" w:rsidRDefault="005367BB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536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100" w:rsidRPr="009E7CC4" w:rsidRDefault="008F1100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CC4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к </w:t>
      </w:r>
      <w:r w:rsidR="0025512A">
        <w:rPr>
          <w:rFonts w:ascii="Times New Roman" w:eastAsia="Times New Roman" w:hAnsi="Times New Roman" w:cs="Times New Roman"/>
          <w:b/>
          <w:sz w:val="24"/>
          <w:szCs w:val="24"/>
        </w:rPr>
        <w:t>экзамену</w:t>
      </w:r>
    </w:p>
    <w:p w:rsidR="008F1100" w:rsidRPr="009E7CC4" w:rsidRDefault="008F1100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100" w:rsidRPr="009E7CC4" w:rsidRDefault="008F1100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CC4">
        <w:rPr>
          <w:rFonts w:ascii="Times New Roman" w:eastAsia="Times New Roman" w:hAnsi="Times New Roman" w:cs="Times New Roman"/>
          <w:sz w:val="24"/>
          <w:szCs w:val="24"/>
        </w:rPr>
        <w:t>по МДК.04.01 «Эксплуатация зданий»,</w:t>
      </w:r>
    </w:p>
    <w:p w:rsidR="008F1100" w:rsidRDefault="008F1100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CC4">
        <w:rPr>
          <w:rFonts w:ascii="Times New Roman" w:eastAsia="Times New Roman" w:hAnsi="Times New Roman" w:cs="Times New Roman"/>
          <w:sz w:val="24"/>
          <w:szCs w:val="24"/>
        </w:rPr>
        <w:t xml:space="preserve">по  специальности </w:t>
      </w:r>
      <w:r w:rsidR="0025512A">
        <w:rPr>
          <w:rFonts w:ascii="Times New Roman" w:eastAsia="Times New Roman" w:hAnsi="Times New Roman" w:cs="Times New Roman"/>
          <w:sz w:val="24"/>
          <w:szCs w:val="24"/>
        </w:rPr>
        <w:t xml:space="preserve">08.02.01 </w:t>
      </w:r>
      <w:r w:rsidRPr="009E7CC4">
        <w:rPr>
          <w:rFonts w:ascii="Times New Roman" w:eastAsia="Times New Roman" w:hAnsi="Times New Roman" w:cs="Times New Roman"/>
          <w:sz w:val="24"/>
          <w:szCs w:val="24"/>
        </w:rPr>
        <w:t>«Строительство и эксплуатация зданий и сооружений»</w:t>
      </w:r>
    </w:p>
    <w:p w:rsidR="0025512A" w:rsidRPr="009E7CC4" w:rsidRDefault="0025512A" w:rsidP="008F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3курс, 6 семестр</w:t>
      </w:r>
    </w:p>
    <w:p w:rsidR="008F1100" w:rsidRPr="009E7CC4" w:rsidRDefault="008F1100" w:rsidP="0025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Аппаратура, приборы и методика контроля состояния и эксплуатационных свойств материалов и конструкций при обследовании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 xml:space="preserve">Срок службы зданий. Эксплуатационные требования к зданиям. 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Капитальность зданий. Группы капитальности зданий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 xml:space="preserve">Инструментальные методы контроля эксплуатационных качеств материалов и конструкций 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Комплекс работ по содержанию и техническому обслуживанию зданий и сооружений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Оценка технического состояния и эксплуатационных характеристик оснований, фундаментов, подвальных помещений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Оценка технического состояния и эксплуатационных характеристик конструктивных элементов здания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Методика оценки технического состояния стен. Виды износа, повреждения и разрушения, причины их вызывающие и методы предупреждения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Методика оценки состояния конструкций перекрытия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Методика оценки состояния конструкций полов. Причины, вызывающие их преждевременный износ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Методика оценки состояния конструкции перегородок в зависимости от их материалов и монтажных размеров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Методика оценки состояния крыш в зависимости от их конструкций и материала покрытия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Методика оценки состояния конструкций лестниц. Причины, вызывающие преждевременный износ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Методика оценки состояния конструкций окон, дверей и световых фонарей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Оценка технических и эксплуатационных характеристик состояния фасада здания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Порядок оформления документации о готовности зданий к сезонной эксплуатации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 xml:space="preserve">Система планово-предупредительных ремонтов 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Оценка технического состояния конструктивных элементов здания в целом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Совокупность мероприятий системы планово-предупредительных ремонтов и технического обслуживания жилых домов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Порядок назначения зданий на капитальный ремонт (подготовка и анализ технической документации)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Планирование текущего ремонта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Подготовка зданий к зимнему и весенне-летнему периодам эксплуатации. Особенности работы элементов зданий в зимний и весенне-летний периоды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lastRenderedPageBreak/>
        <w:t>Подготовка к сезонной эксплуатации конструктивных элементов и инженерного оборудования зданий</w:t>
      </w:r>
    </w:p>
    <w:p w:rsidR="0025512A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Порядок приемки в эксплуатацию новых капитально отремонтированных и модернизированных зданий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Подземные коммуникации. Принципы размещения и способы прокладки подземных коммуникаций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Виды инженерных сетей. Общие сведения, назначение.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Водоснабжение поселений. Источники водоснабжения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Водозаборные сооружения из подземных источников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Водозаборные сооружения из поверхностных источников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Водонапорные башни и резервуары. Водоподъемные устройства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Водоснабжение зданий. Системы и схемы водоснабжения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Противопожарные водопроводы. Общие сведения, правила использования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 xml:space="preserve">Канализация и санитарная очистка поселений 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Теплоснабжение поселений. Источники тепла. Тепловые сети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Виды топлива. Горячее водоснабжение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Отопление и вентиляция зданий (оборудование и устройство систем)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Газоснабжение. Система газоснабжения поселений. Газопроводные сети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Электрические сети строительных площадок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Электросиловое оборудование строительных кранов и подъемников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Электросилового оборудования зданий - лифтовые установки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Воздушные сети. Общие сведения, назначение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Кабельные линии. Общие сведения, назначение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Вводные и вводно-распределительные устройства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Схемы построения осветительных и силовых сетей</w:t>
      </w:r>
    </w:p>
    <w:p w:rsidR="00482601" w:rsidRPr="00482601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482601">
        <w:rPr>
          <w:rFonts w:eastAsia="Times New Roman"/>
          <w:color w:val="000000" w:themeColor="text1"/>
        </w:rPr>
        <w:t>Методики восстановления и реконструкции электрических сетей и электросилового оборудования зданий</w:t>
      </w:r>
    </w:p>
    <w:p w:rsidR="00482601" w:rsidRPr="00033EAF" w:rsidRDefault="00482601" w:rsidP="00482601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proofErr w:type="spellStart"/>
      <w:r w:rsidRPr="00482601">
        <w:rPr>
          <w:rFonts w:eastAsia="Times New Roman"/>
          <w:color w:val="000000" w:themeColor="text1"/>
        </w:rPr>
        <w:t>Грозозащита</w:t>
      </w:r>
      <w:proofErr w:type="spellEnd"/>
      <w:r w:rsidRPr="00482601">
        <w:rPr>
          <w:rFonts w:eastAsia="Times New Roman"/>
          <w:color w:val="000000" w:themeColor="text1"/>
        </w:rPr>
        <w:t xml:space="preserve"> зданий. Устройство и выполнение </w:t>
      </w:r>
      <w:proofErr w:type="spellStart"/>
      <w:r w:rsidRPr="00482601">
        <w:rPr>
          <w:rFonts w:eastAsia="Times New Roman"/>
          <w:color w:val="000000" w:themeColor="text1"/>
        </w:rPr>
        <w:t>грозозащиты</w:t>
      </w:r>
      <w:proofErr w:type="spellEnd"/>
      <w:r w:rsidRPr="00482601">
        <w:rPr>
          <w:rFonts w:eastAsia="Times New Roman"/>
          <w:color w:val="000000" w:themeColor="text1"/>
        </w:rPr>
        <w:t xml:space="preserve"> зданий в соответствии с ПУЭ и СНиП</w:t>
      </w:r>
    </w:p>
    <w:p w:rsidR="0025512A" w:rsidRPr="00033EAF" w:rsidRDefault="0025512A" w:rsidP="0025512A">
      <w:pPr>
        <w:pStyle w:val="a5"/>
        <w:widowControl w:val="0"/>
        <w:numPr>
          <w:ilvl w:val="0"/>
          <w:numId w:val="42"/>
        </w:numPr>
        <w:autoSpaceDE w:val="0"/>
        <w:jc w:val="both"/>
        <w:rPr>
          <w:rFonts w:eastAsia="Times New Roman"/>
          <w:color w:val="000000" w:themeColor="text1"/>
        </w:rPr>
      </w:pPr>
      <w:r w:rsidRPr="00033EAF">
        <w:rPr>
          <w:rFonts w:eastAsia="Times New Roman"/>
          <w:color w:val="000000" w:themeColor="text1"/>
        </w:rPr>
        <w:t>Способы оценки эксплуатационных характеристик элементов зданий</w:t>
      </w:r>
    </w:p>
    <w:p w:rsidR="009E7CC4" w:rsidRPr="009E7CC4" w:rsidRDefault="009E7CC4" w:rsidP="00E95A5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CC4" w:rsidRDefault="009E7CC4" w:rsidP="005367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0C" w:rsidRDefault="0040410C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E95A50" w:rsidRPr="00BA4EA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</w:t>
      </w:r>
      <w:r w:rsidR="0040410C" w:rsidRPr="00BA4EA0"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BA4EA0" w:rsidRPr="00BA4EA0">
        <w:rPr>
          <w:rFonts w:ascii="Times New Roman" w:eastAsia="Times New Roman" w:hAnsi="Times New Roman" w:cs="Times New Roman"/>
          <w:b/>
          <w:sz w:val="24"/>
          <w:szCs w:val="24"/>
        </w:rPr>
        <w:t>экзамену</w:t>
      </w:r>
      <w:r w:rsidR="0040410C" w:rsidRPr="00BA4EA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МДК 04.01</w:t>
      </w:r>
      <w:r w:rsidR="00BA4EA0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Эксплуатация зданий</w:t>
      </w:r>
      <w:r w:rsidRPr="00BA4E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несущих перегородок пятиэтажного дома, состоящего из двух секций.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Данные для расчета: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Перегородки размером 5,9 х 2,6 х 0,12 – 10 шт.; 4,1 х 2,6 х 0,12 – 8 шт.; 3,7 х 2,6 х 0,12 – 6 шт. – на этаж, на секцию.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Стоимость 1 м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перегородок – 14,5 руб.; 17,4 руб.; 20,1 руб.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Признаки износа: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этаж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глубокие трещины до 3 мм и </w:t>
      </w:r>
      <w:proofErr w:type="spell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выкрашивание</w:t>
      </w:r>
      <w:proofErr w:type="spell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раствора в местах сопряжения со смежными конструкциями. Снижение несущей способности до 10 %. Площадь повреждения до 20 %.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– 3 этажи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большие сколы и сквозные трещины до 4 мм в панелях, в местах примыкания к перекрытиям, разрушение защитного слоя бетона. Снижение несущей способности до 15 %. Площадь повреждения до 25 %.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 – 5 этажи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– трещины в местах сопряжения с плитами перекрытий и в местах соприкосновения с дверными блоками. Ширина трещин до 2 мм. Площадь повреждения до 15 %.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2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трехслойных панелей совмещенной крыши по сроку службы и техническому состоянию. Срок эксплуатации 40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Данные для расчета: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Количество панелей – 250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железобетона – 100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утеплителя (легкий бетон) – 60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Признаки износа: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Мелкие выбоины и сколы на поверхности бетона с повреждением на площади до 10 % - 50 панелей.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Трещины шириной до 2 мм, выбоины, отслоение защитного слоя бетона, промерзание в стыках. Площадь повреждения 15 % - 120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Отслоение раствора в стыках, трещины на наружной поверхности до 1 мм, следы протечек на площади до 10 % - 30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Трещины в панелях, повреждение ребер до арматуры, пробоины, площадь повреждения до 15 % - 50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>Задача 3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трехслойных панелей по техническому состоянию и по сроку службы.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Данные для расчета: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Толщина панелей 400 мм. Утеплитель – ячеистый бетон со сроком службы 60 лет. Срок эксплуатации – 40 лет. Срок службы железобетона – 10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панелей 3,6 х 2,7 х 0,4 м.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Количество панелей – 170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Признаки износа: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Выбоины в фактурном слое, ржавые подтеки на площади повреждения до 15 % - 40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Трещины до 15 мм, выбоины, отслоения защитного слоя бетона, местами протечки и промерзание в стыках. Площадь повреждения до 15 % - 60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То же на площади до 25 % - 40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Выбоины в фактурном слое, ржавые потеки, площадь повреждения.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4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гипсобетонных перегородок 55 – квартирного пятиэтажного дома.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Данные для расчета: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Перегородки размером 5,6 х 2,7 х 0,008 – 24 шт.; 4,3 х 2,7 х 0,08 – 18 шт.; 3,4 х 2,7 х 0,08 – 20 шт. 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Стоимость 1 м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перегородок – 26,5 руб.; 32,3 руб.; 36,7 руб.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Признаки износа: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этаж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выбоины и сколы, нарушение связей между отдельными плитами перегородок, площадь повреждения – 40 %. Трещины до 10 мм.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– 3 этажи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сквозные трещины в местах сопряжения со смежными стенами и конструкциями, ширина раскрытия трещин до 10 мм. Площадь повреждения до 30 %.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 – 5 этажи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нарушение связей между отдельными плитами перегородок, деформации каркаса. Площадь повреждения до 35 %. Ширина раскрытия трещин до 15 мм.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Задача 5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системы центрального отопления в девятиэтажном доме.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Данные для расчета: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Центральное отопление выполнено из стальных труб, радиаторы чугунные. Срок эксплуатации системы – 15 лет. 8 лет тому назад заменена запорная арматура и калориферы.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Признаки износа: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1 - 3 этаж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капельные течи в местах врезки запорной арматуры, приборов и в секциях отопительных приборов. Повреждение на 30 % общего объемы.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4 - 7 этажи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– те же признаки + значительное нарушение теплоизоляции магистрали, наличие отдельных хомутов на стояках и магистралях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7 - 9 этажи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ослабление прокладок и набивки запорной арматуры, и стояков, нарушение теплоизоляции магистралей в отдельных местах. Повреждение на площади до 25 %.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>Задача 6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numPr>
          <w:ilvl w:val="0"/>
          <w:numId w:val="45"/>
        </w:numPr>
        <w:tabs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стен из слоистых железобетонных двухслойных панелей на крупнопанельном доме со сроком эксплуатации 30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Данные для расчета: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Панели толщиной – 30 см.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Размеры 3,6 х 3,0 с легким утеплением из керамзитобетона.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железобетона – 100 лет, утеплителя – 60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Стоимость 1 м 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панелей – 207 руб.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Общее количество панелей – 260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Признаки износа: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Отслоение раствора в стыках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трещины на наружной поверхности, следы протечек в помещении, площадь повреждения 15 % - 40 панелей.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Трещины, выбоины, отслоение защитного слоя бетона, протечки промерзания на площади до 20 % - 55 панелей.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Выбоины в фактурном слое, ржавые потеки, повреждение на площади до 15 % - 65 панелей.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Горизонтальные трещины в простенках и вертикальные до 3 мм в перемычках, выпучивание бетонных слоев до 1/200 – 70 панелей.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5. Трещины до 2 мм, выбоины, отслоение защитного слоя бетона, повреждение на площади до 15 % - 3 панелей.</w:t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>Задача 7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крыши из сборных железобетонных, слоистых панелей в здании со сроком эксплуатации 40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Данные для расчета: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Панели трехслойные размером 6,0 х 1,8 х 0,35 – 715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железобетона – 80 лет, утеплителя из ячеистого бетона – 60 лет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Признаки износа: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Трещины в панелях, пробоины, следы протечек на площади до 10 %, ширина трещин – 1 мм – 135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Множественные трещины до 1,5 мм, протечки и промерзания на площади до 20 % - 290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Мелкие выбоины и волосяные трещины. Площадь повреждения до 20 % - 290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Пробоины, протечки на площади до 10 %, оседание утеплителя местами – 80 шт.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Задача 8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трёхслойных панельных стен толщиной 35 см.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 сроком эксплуатации 20 лет;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осмотре стен выявлены износ 15 % панелей; 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имеют отслоение раствора в стыках, трещины на наружной поверхности, следы протечек в помещениях на площади до 10 %.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Остальные панели имеют выбоины в фактурном слое и ржавые потёки на площади до 15 %. Панель состоит из двух слоёв железобетона и одного слоя цементного фибролита.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железобетонных слоёв – 100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цементного фибролита – 40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Задача 9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Определить физический износ трёхслойных панельных стен толщиной 40 см.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 сроком эксплуатации 20 лет;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осмотре стен выявлены износ 25 % панелей; 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имеют отслоение раствора в стыках, трещины на наружной поверхности, следы протечек в помещениях на площади до 10 %.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Остальные панели имеют выбоины в фактурном слое и ржавые потёки на площади до 15 %. Панель состоит из двух слоёв железобетона и одного слоя цементного фибролита.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железобетонных слоёв – 100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цементного фибролита – 40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>Задача 10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совмещённой крыши из сборных трёхслойных панелей с утеплителем из минеральный ваты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службы здания 17 лет;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осмотре обнаружены трещины шириной до 1 мм в панелях, следы проточек, оседание утеплителя, его высокая влажность, более 20 %. Протечки обнаружены на площади до 10 %.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железобетона принять - 100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минеральной ваты -50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>Задача 11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совмещённой крыши из сборных трёхслойных панелей с утеплителем из минеральный ваты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службы здания 22 года;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осмотре обнаружены трещины шириной до 1 мм в панелях, следы проточек, оседание утеплителя, его высокая влажность, более 20 %. Протечки обнаружены на площади до 10 %.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железобетона принять = 100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минеральной ваты = 50 лет.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12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совмещённой крыши из двухслойных панелей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рок эксплуатации здания 18 лет;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осмотре обнаружены мелкие выбоины на поверхности плит на площади до 15 %.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железобетона принять - 125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службы лёгкого бетона (утеплителя) - 60 лет.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>Задача 13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BA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Определить физический износ системы горячего водоснабжения 5 этажного кирпичного дома по техническому состоянию и по сроку службы.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Система горячего водоснабжения выполнена из оцинкованных труб с латунной запорной арматурой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рок эксплуатации 10 лет;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запорная арматура, смесители и полотенце </w:t>
      </w:r>
      <w:proofErr w:type="spell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сушители</w:t>
      </w:r>
      <w:proofErr w:type="spell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заменены – 2 года назад;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осмотре выявлено: капельные течи в местах врезки запорной арматуры, нарушение теплоизоляции магистралей и стояков, поражение коррозией м</w:t>
      </w:r>
      <w:r w:rsidR="00BA4EA0">
        <w:rPr>
          <w:rFonts w:ascii="Times New Roman" w:eastAsia="Times New Roman" w:hAnsi="Times New Roman" w:cs="Times New Roman"/>
          <w:color w:val="000000"/>
          <w:sz w:val="24"/>
          <w:szCs w:val="24"/>
        </w:rPr>
        <w:t>агистралей отдельными местами.</w:t>
      </w:r>
      <w:r w:rsidR="00BA4E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>Задача 14</w:t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физический износ системы горячего водоснабжения 5 этажного кирпичного дома по техническому состоянию и по сроку службы.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Система горячего водоснабжения выполнена из оцинкованных труб с латунной запорной арматурой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рок эксплуатации 16 лет;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запорная арматура, смесители и полотенце </w:t>
      </w:r>
      <w:proofErr w:type="spellStart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>сушители</w:t>
      </w:r>
      <w:proofErr w:type="spellEnd"/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заменены – 6 лет назад;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осмотре выявлено: капельные течи в местах врезки запорной арматуры, нарушение теплоизоляции магистралей и стояков, поражение коррозией магистралей отдельными местами.</w:t>
      </w:r>
      <w:r w:rsidRPr="00E95A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>Задача 15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sz w:val="24"/>
          <w:szCs w:val="24"/>
        </w:rPr>
        <w:t>Задача по определению физического износа перекрытия из сборного железобетонного настила. 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sz w:val="24"/>
          <w:szCs w:val="24"/>
          <w:u w:val="single"/>
        </w:rPr>
        <w:t>Данные для расчета: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  <w:t>1) 10 % всех плит имеют значительное смещение (до 3 см) плит относительно друг друга по высоте на площади до 20 %.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  <w:t>2) 60 % всех плит имеют трещины в швах между плитами (ширина трещин до 2 мм).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95A5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End"/>
      <w:r w:rsidRPr="00E95A50">
        <w:rPr>
          <w:rFonts w:ascii="Times New Roman" w:eastAsia="Times New Roman" w:hAnsi="Times New Roman" w:cs="Times New Roman"/>
          <w:sz w:val="24"/>
          <w:szCs w:val="24"/>
        </w:rPr>
        <w:t>Остальные плиты имеют незначительное смещение плит по высоте, отслоение выравнивающего слоя в заделке швов.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5A50" w:rsidRPr="00E95A50" w:rsidRDefault="00E95A50" w:rsidP="00E9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>Задача 16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sz w:val="24"/>
          <w:szCs w:val="24"/>
        </w:rPr>
        <w:t>Задача по определению физического износа системы центрального отопления пятиэтажного дома.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sz w:val="24"/>
          <w:szCs w:val="24"/>
          <w:u w:val="single"/>
        </w:rPr>
        <w:t>Данные для расчета: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  <w:t>Центральное отопление выполнено из стальных труб, радиаторы чугунные. Срок эксплуатации системы – 15 лет. 8 лет назад заменена запорная арматура и калориферы.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sz w:val="24"/>
          <w:szCs w:val="24"/>
          <w:u w:val="single"/>
        </w:rPr>
        <w:t>Признаки износа: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  <w:t>Капельные течи в местах врезки запорной арматуры, приборов и в секциях отопительных приборов, значительные нарушения теплоизоляции магистралей.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95A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Задача 17</w:t>
      </w: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A50" w:rsidRPr="00E95A50" w:rsidRDefault="00E95A50" w:rsidP="00E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50">
        <w:rPr>
          <w:rFonts w:ascii="Times New Roman" w:eastAsia="Times New Roman" w:hAnsi="Times New Roman" w:cs="Times New Roman"/>
          <w:sz w:val="24"/>
          <w:szCs w:val="24"/>
        </w:rPr>
        <w:t>Определить физический износ системы холодного водоснабжения 2-х этажного деревянного дома со сроком эксплуатации 45 лет</w:t>
      </w:r>
      <w:proofErr w:type="gramStart"/>
      <w:r w:rsidRPr="00E95A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E95A5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95A50">
        <w:rPr>
          <w:rFonts w:ascii="Times New Roman" w:eastAsia="Times New Roman" w:hAnsi="Times New Roman" w:cs="Times New Roman"/>
          <w:sz w:val="24"/>
          <w:szCs w:val="24"/>
        </w:rPr>
        <w:t>апитальный ремонт дома проводился 12 лет назад;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  <w:t>- система холодного водоснабжения выполнено из стальных чёрных труб, краны и запорная арматура латунные;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  <w:t>- краны и запорная арматура были заменены 2 года назад;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  <w:t>- при обследовании выявлены следы ремонта трубопроводов (хомуты и заварка), значительная коррозия трубопроводов и повреждения смывных бачков до 10 %.</w:t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  <w:r w:rsidRPr="00E95A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5A50" w:rsidRPr="009E7CC4" w:rsidRDefault="00E95A50" w:rsidP="005367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CC4" w:rsidRPr="009E7CC4" w:rsidRDefault="009E7CC4" w:rsidP="005367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CC4" w:rsidRDefault="009E7CC4" w:rsidP="005367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CC4" w:rsidRDefault="009E7CC4" w:rsidP="00DF53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53B7" w:rsidRPr="009E7CC4" w:rsidRDefault="00DF53B7" w:rsidP="00DF53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EE9" w:rsidRDefault="00216EE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9E7CC4" w:rsidRPr="009E7CC4" w:rsidRDefault="009E7CC4" w:rsidP="009E7C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="000B34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5367BB" w:rsidRPr="009E7CC4" w:rsidRDefault="005367BB" w:rsidP="005367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CC4">
        <w:rPr>
          <w:rFonts w:ascii="Times New Roman" w:eastAsia="Times New Roman" w:hAnsi="Times New Roman" w:cs="Times New Roman"/>
          <w:sz w:val="24"/>
          <w:szCs w:val="24"/>
          <w:lang w:eastAsia="ar-SA"/>
        </w:rPr>
        <w:t>ГБОУ СПО "Балахнинский технический техникум"</w:t>
      </w:r>
    </w:p>
    <w:p w:rsidR="005367BB" w:rsidRPr="009E7CC4" w:rsidRDefault="005367BB" w:rsidP="005367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67BB" w:rsidRPr="009E7CC4" w:rsidRDefault="004308BD" w:rsidP="005367B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" o:spid="_x0000_s1030" type="#_x0000_t202" style="position:absolute;left:0;text-align:left;margin-left:278.7pt;margin-top:9.8pt;width:201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" stroked="f">
            <v:textbox>
              <w:txbxContent>
                <w:p w:rsidR="00C66532" w:rsidRPr="003B4728" w:rsidRDefault="00C66532" w:rsidP="00536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C66532" w:rsidRPr="003B4728" w:rsidRDefault="00C66532" w:rsidP="00536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Зам. директора по УР</w:t>
                  </w:r>
                </w:p>
                <w:p w:rsidR="00C66532" w:rsidRPr="003B4728" w:rsidRDefault="00C66532" w:rsidP="00536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 xml:space="preserve">__________  А.Н. </w:t>
                  </w:r>
                  <w:proofErr w:type="spellStart"/>
                  <w:r w:rsidRPr="003B4728">
                    <w:rPr>
                      <w:rFonts w:ascii="Times New Roman" w:hAnsi="Times New Roman" w:cs="Times New Roman"/>
                      <w:sz w:val="24"/>
                    </w:rPr>
                    <w:t>Халикова</w:t>
                  </w:r>
                  <w:proofErr w:type="spellEnd"/>
                </w:p>
                <w:p w:rsidR="00C66532" w:rsidRPr="003B4728" w:rsidRDefault="00C66532" w:rsidP="00536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«____» ____________ 20___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" o:spid="_x0000_s1031" type="#_x0000_t202" style="position:absolute;left:0;text-align:left;margin-left:-17.55pt;margin-top:9.8pt;width:254.2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IO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" stroked="f">
            <v:textbox>
              <w:txbxContent>
                <w:p w:rsidR="00C66532" w:rsidRPr="003B4728" w:rsidRDefault="00C66532" w:rsidP="005367BB">
                  <w:pPr>
                    <w:tabs>
                      <w:tab w:val="left" w:pos="51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 xml:space="preserve">Рассмотрено на заседании </w:t>
                  </w:r>
                </w:p>
                <w:p w:rsidR="00C66532" w:rsidRPr="003B4728" w:rsidRDefault="00C66532" w:rsidP="005367BB">
                  <w:pPr>
                    <w:tabs>
                      <w:tab w:val="left" w:pos="510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цикловой комиссии</w:t>
                  </w:r>
                </w:p>
                <w:p w:rsidR="00C66532" w:rsidRPr="003B4728" w:rsidRDefault="00C66532" w:rsidP="005367BB">
                  <w:pPr>
                    <w:tabs>
                      <w:tab w:val="left" w:pos="51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«____»_______________ 20___ г.</w:t>
                  </w:r>
                </w:p>
                <w:p w:rsidR="00C66532" w:rsidRPr="005367BB" w:rsidRDefault="00C66532" w:rsidP="00536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B4728">
                    <w:rPr>
                      <w:rFonts w:ascii="Times New Roman" w:hAnsi="Times New Roman" w:cs="Times New Roman"/>
                      <w:sz w:val="24"/>
                    </w:rPr>
                    <w:t>Председатель________ Н.В. Мальцева</w:t>
                  </w:r>
                </w:p>
              </w:txbxContent>
            </v:textbox>
          </v:shape>
        </w:pict>
      </w:r>
    </w:p>
    <w:p w:rsidR="005367BB" w:rsidRPr="009E7CC4" w:rsidRDefault="005367BB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BB" w:rsidRPr="009E7CC4" w:rsidRDefault="005367BB" w:rsidP="0025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CC4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к </w:t>
      </w:r>
      <w:r w:rsidR="0025512A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экзамену </w:t>
      </w:r>
    </w:p>
    <w:p w:rsidR="005367BB" w:rsidRPr="009E7CC4" w:rsidRDefault="005367BB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CC4">
        <w:rPr>
          <w:rFonts w:ascii="Times New Roman" w:eastAsia="Times New Roman" w:hAnsi="Times New Roman" w:cs="Times New Roman"/>
          <w:sz w:val="24"/>
          <w:szCs w:val="24"/>
        </w:rPr>
        <w:t>по МДК.04.02 «</w:t>
      </w:r>
      <w:r w:rsidRPr="009E7CC4">
        <w:rPr>
          <w:rFonts w:ascii="Times New Roman" w:eastAsia="Calibri" w:hAnsi="Times New Roman" w:cs="Times New Roman"/>
          <w:bCs/>
          <w:sz w:val="24"/>
          <w:szCs w:val="24"/>
        </w:rPr>
        <w:t>Реконструкция зданий</w:t>
      </w:r>
      <w:r w:rsidRPr="009E7CC4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5367BB" w:rsidRDefault="005367BB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CC4">
        <w:rPr>
          <w:rFonts w:ascii="Times New Roman" w:eastAsia="Times New Roman" w:hAnsi="Times New Roman" w:cs="Times New Roman"/>
          <w:sz w:val="24"/>
          <w:szCs w:val="24"/>
        </w:rPr>
        <w:t xml:space="preserve">по  специальности </w:t>
      </w:r>
      <w:r w:rsidR="0025512A">
        <w:rPr>
          <w:rFonts w:ascii="Times New Roman" w:eastAsia="Times New Roman" w:hAnsi="Times New Roman" w:cs="Times New Roman"/>
          <w:sz w:val="24"/>
          <w:szCs w:val="24"/>
        </w:rPr>
        <w:t xml:space="preserve">08.02.01 </w:t>
      </w:r>
      <w:r w:rsidRPr="009E7CC4">
        <w:rPr>
          <w:rFonts w:ascii="Times New Roman" w:eastAsia="Times New Roman" w:hAnsi="Times New Roman" w:cs="Times New Roman"/>
          <w:sz w:val="24"/>
          <w:szCs w:val="24"/>
        </w:rPr>
        <w:t>«Строительство и эксплуатация зданий и сооружений»</w:t>
      </w:r>
    </w:p>
    <w:p w:rsidR="0025512A" w:rsidRPr="009E7CC4" w:rsidRDefault="0025512A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курс, 6 семестр</w:t>
      </w:r>
    </w:p>
    <w:p w:rsidR="005367BB" w:rsidRPr="009E7CC4" w:rsidRDefault="005367BB" w:rsidP="0025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Оценка технического состояния и эксплуатационных характеристик оснований, фундаментов, подвальных помещений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Оценка технического состояния и эксплуатационных характеристик конструктивных элементов и фасада здания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Усиление и замена современными конструкциями. Выбор элемента укрепления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Восстановление эксплуатационных качеств конструкций. Способы усиления оснований, фундаментов, стен, перекрытий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 xml:space="preserve">Усиление теплозащитных свойств конструкций. 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Способы и средства защиты конструкций от увлажнения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 xml:space="preserve">Основные способы усиления деревянных конструкций зданий. 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proofErr w:type="spellStart"/>
      <w:r w:rsidRPr="00A94C0F">
        <w:rPr>
          <w:rFonts w:eastAsia="Times New Roman"/>
          <w:lang w:eastAsia="ru-RU"/>
        </w:rPr>
        <w:t>Антисептирование</w:t>
      </w:r>
      <w:proofErr w:type="spellEnd"/>
      <w:r w:rsidRPr="00A94C0F">
        <w:rPr>
          <w:rFonts w:eastAsia="Times New Roman"/>
          <w:lang w:eastAsia="ru-RU"/>
        </w:rPr>
        <w:t>. Способы и методы усиления деревянных конструкций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Основные способы усиления стальных конструкций здания. Основные способы усиления оснований и фундаментов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 xml:space="preserve">Методы усиления: </w:t>
      </w:r>
      <w:proofErr w:type="spellStart"/>
      <w:r w:rsidRPr="00A94C0F">
        <w:rPr>
          <w:rFonts w:eastAsia="Times New Roman"/>
          <w:lang w:eastAsia="ru-RU"/>
        </w:rPr>
        <w:t>разгружение</w:t>
      </w:r>
      <w:proofErr w:type="spellEnd"/>
      <w:r w:rsidRPr="00A94C0F">
        <w:rPr>
          <w:rFonts w:eastAsia="Times New Roman"/>
          <w:lang w:eastAsia="ru-RU"/>
        </w:rPr>
        <w:t xml:space="preserve"> стойкой, </w:t>
      </w:r>
      <w:proofErr w:type="spellStart"/>
      <w:r w:rsidRPr="00A94C0F">
        <w:rPr>
          <w:rFonts w:eastAsia="Times New Roman"/>
          <w:lang w:eastAsia="ru-RU"/>
        </w:rPr>
        <w:t>разгружение</w:t>
      </w:r>
      <w:proofErr w:type="spellEnd"/>
      <w:r w:rsidRPr="00A94C0F">
        <w:rPr>
          <w:rFonts w:eastAsia="Times New Roman"/>
          <w:lang w:eastAsia="ru-RU"/>
        </w:rPr>
        <w:t xml:space="preserve"> балкой, усиление соединений: сварных швов, болтовых соединений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Причины разрушения и дефектов конструкций фундаментов. Традиционные способы усиления столбчатых, ленточных и свайных фундаментов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Основные способы усиления каменных и армокаменных конструкций зданий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Необходимость усиления каменных стен и столбов при механических повреждениях кладки, растесках проемов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Обеспечение местной устойчивости обжатой кладки. Устройство внешнего «корсета» или обойм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Объемно-планировочные и конструктивные решения реконструируемых зданий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Проектная и нормативная документация по реконструкции зданий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Основные неисправности отопительных систем, методы их обнаружения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Методики восстановления и реконструкции инженерных и электрических сетей, инженерного и электросилового оборудования зданий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 xml:space="preserve">Основные особенности работ реконструкции инженерных и электрических сетей, инженерного и электросилового оборудования зданий. 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Порядок выполнения работ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Восстановление и реконструкция водопроводных сетей зданий</w:t>
      </w:r>
    </w:p>
    <w:p w:rsidR="00A94C0F" w:rsidRP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Восстановление и реконструкция канализационных сетей здания</w:t>
      </w:r>
    </w:p>
    <w:p w:rsidR="00A94C0F" w:rsidRDefault="00A94C0F" w:rsidP="00A94C0F">
      <w:pPr>
        <w:pStyle w:val="a5"/>
        <w:numPr>
          <w:ilvl w:val="0"/>
          <w:numId w:val="44"/>
        </w:numPr>
        <w:jc w:val="both"/>
        <w:rPr>
          <w:rFonts w:eastAsia="Times New Roman"/>
          <w:lang w:eastAsia="ru-RU"/>
        </w:rPr>
      </w:pPr>
      <w:r w:rsidRPr="00A94C0F">
        <w:rPr>
          <w:rFonts w:eastAsia="Times New Roman"/>
          <w:lang w:eastAsia="ru-RU"/>
        </w:rPr>
        <w:t>Реконструкция водостоков зданий</w:t>
      </w:r>
    </w:p>
    <w:p w:rsidR="00033EAF" w:rsidRPr="00A94C0F" w:rsidRDefault="00033EAF" w:rsidP="00033EAF">
      <w:pPr>
        <w:pStyle w:val="a5"/>
        <w:jc w:val="both"/>
        <w:rPr>
          <w:rFonts w:eastAsia="Times New Roman"/>
          <w:lang w:eastAsia="ru-RU"/>
        </w:rPr>
      </w:pPr>
    </w:p>
    <w:p w:rsidR="003B4728" w:rsidRDefault="003B4728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28" w:rsidRDefault="003B4728" w:rsidP="0053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A0" w:rsidRDefault="00BA4EA0" w:rsidP="00BA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к экзамену МДК 04.02 Реконструкция зданий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№1)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2105025" cy="3083560"/>
            <wp:effectExtent l="0" t="0" r="9525" b="2540"/>
            <wp:docPr id="35" name="Рисунок 35" descr="3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№2)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626360" cy="2615565"/>
            <wp:effectExtent l="0" t="0" r="2540" b="0"/>
            <wp:docPr id="34" name="Рисунок 34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№3)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328545" cy="2774950"/>
            <wp:effectExtent l="0" t="0" r="0" b="6350"/>
            <wp:docPr id="33" name="Рисунок 33" descr="2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№4)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8"/>
          <w:lang w:eastAsia="ru-RU"/>
        </w:rPr>
        <w:drawing>
          <wp:inline distT="0" distB="0" distL="0" distR="0">
            <wp:extent cx="2179955" cy="2732405"/>
            <wp:effectExtent l="0" t="0" r="0" b="0"/>
            <wp:docPr id="32" name="Рисунок 32" descr="2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2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№5)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073275" cy="2785745"/>
            <wp:effectExtent l="0" t="0" r="3175" b="0"/>
            <wp:docPr id="31" name="Рисунок 31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№6)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8"/>
          <w:szCs w:val="22"/>
          <w:lang w:eastAsia="ru-RU"/>
        </w:rPr>
        <w:drawing>
          <wp:inline distT="0" distB="0" distL="0" distR="0">
            <wp:extent cx="2041525" cy="2647315"/>
            <wp:effectExtent l="0" t="0" r="0" b="635"/>
            <wp:docPr id="30" name="Рисунок 30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№7)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371090" cy="2722245"/>
            <wp:effectExtent l="0" t="0" r="0" b="1905"/>
            <wp:docPr id="29" name="Рисунок 29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№8)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8"/>
          <w:szCs w:val="22"/>
          <w:lang w:eastAsia="ru-RU"/>
        </w:rPr>
        <w:drawing>
          <wp:inline distT="0" distB="0" distL="0" distR="0">
            <wp:extent cx="2265045" cy="2637155"/>
            <wp:effectExtent l="0" t="0" r="1905" b="0"/>
            <wp:docPr id="28" name="Рисунок 28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9.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№9)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2306955" cy="2902585"/>
            <wp:effectExtent l="0" t="0" r="0" b="0"/>
            <wp:docPr id="27" name="Рисунок 27" descr="2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2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10.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№10)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084070" cy="2945130"/>
            <wp:effectExtent l="0" t="0" r="0" b="7620"/>
            <wp:docPr id="26" name="Рисунок 26" descr="3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3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11.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№11)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753995" cy="2137410"/>
            <wp:effectExtent l="0" t="0" r="8255" b="0"/>
            <wp:docPr id="25" name="Рисунок 25" descr="3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3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12.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3E652B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Практическое задание. </w:t>
      </w:r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.(</w:t>
      </w:r>
      <w:proofErr w:type="gramEnd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План №12)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>
        <w:rPr>
          <w:rFonts w:ascii="Corbel" w:eastAsia="Corbel" w:hAnsi="Corbel" w:cs="Times New Roman"/>
          <w:noProof/>
          <w:sz w:val="28"/>
          <w:szCs w:val="22"/>
          <w:lang w:eastAsia="ru-RU"/>
        </w:rPr>
        <w:drawing>
          <wp:inline distT="0" distB="0" distL="0" distR="0">
            <wp:extent cx="2689860" cy="2041525"/>
            <wp:effectExtent l="0" t="0" r="0" b="0"/>
            <wp:docPr id="24" name="Рисунок 24" descr="2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2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13.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№13)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>
            <wp:extent cx="2445385" cy="2445385"/>
            <wp:effectExtent l="0" t="0" r="0" b="0"/>
            <wp:docPr id="23" name="Рисунок 23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14.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№14)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8"/>
          <w:szCs w:val="22"/>
          <w:lang w:eastAsia="ru-RU"/>
        </w:rPr>
        <w:drawing>
          <wp:inline distT="0" distB="0" distL="0" distR="0">
            <wp:extent cx="2445385" cy="2445385"/>
            <wp:effectExtent l="0" t="0" r="0" b="0"/>
            <wp:docPr id="22" name="Рисунок 22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15.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№15)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2487930" cy="2817495"/>
            <wp:effectExtent l="0" t="0" r="7620" b="1905"/>
            <wp:docPr id="21" name="Рисунок 21" descr="3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3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16.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№16)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2222500" cy="2594610"/>
            <wp:effectExtent l="0" t="0" r="6350" b="0"/>
            <wp:docPr id="20" name="Рисунок 20" descr="3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3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17.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№17)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8"/>
          <w:szCs w:val="22"/>
          <w:lang w:eastAsia="ru-RU"/>
        </w:rPr>
        <w:drawing>
          <wp:inline distT="0" distB="0" distL="0" distR="0">
            <wp:extent cx="2637155" cy="2126615"/>
            <wp:effectExtent l="0" t="0" r="0" b="6985"/>
            <wp:docPr id="19" name="Рисунок 19" descr="2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2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18.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задание. </w:t>
      </w:r>
      <w:r w:rsidRPr="003E6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E6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№18)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58110" cy="2009775"/>
            <wp:effectExtent l="0" t="0" r="8890" b="9525"/>
            <wp:docPr id="18" name="Рисунок 18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19.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№19)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2924175" cy="1903095"/>
            <wp:effectExtent l="0" t="0" r="9525" b="1905"/>
            <wp:docPr id="17" name="Рисунок 17" descr="3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3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20.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№20)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8"/>
          <w:szCs w:val="22"/>
          <w:lang w:eastAsia="ru-RU"/>
        </w:rPr>
        <w:drawing>
          <wp:inline distT="0" distB="0" distL="0" distR="0">
            <wp:extent cx="2349500" cy="2456180"/>
            <wp:effectExtent l="0" t="0" r="0" b="1270"/>
            <wp:docPr id="16" name="Рисунок 16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21.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№21)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743200" cy="3348990"/>
            <wp:effectExtent l="0" t="0" r="0" b="3810"/>
            <wp:docPr id="15" name="Рисунок 15" descr="2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2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22.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3E652B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Практическое задание. </w:t>
      </w:r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.(</w:t>
      </w:r>
      <w:proofErr w:type="gramEnd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План №22)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>
        <w:rPr>
          <w:rFonts w:ascii="Times New Roman" w:eastAsia="Corbel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732405" cy="3476625"/>
            <wp:effectExtent l="0" t="0" r="0" b="9525"/>
            <wp:docPr id="14" name="Рисунок 14" descr="3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3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23.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задание. </w:t>
      </w:r>
      <w:r w:rsidRPr="003E6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E6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№23)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2477135" cy="3104515"/>
            <wp:effectExtent l="0" t="0" r="0" b="635"/>
            <wp:docPr id="13" name="Рисунок 13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24.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№24)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2413635" cy="2902585"/>
            <wp:effectExtent l="0" t="0" r="5715" b="0"/>
            <wp:docPr id="12" name="Рисунок 12" descr="3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3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25.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задание. </w:t>
      </w:r>
      <w:r w:rsidRPr="003E652B">
        <w:rPr>
          <w:rFonts w:ascii="Times New Roman" w:eastAsia="Calibri" w:hAnsi="Times New Roman" w:cs="Times New Roman"/>
          <w:sz w:val="24"/>
          <w:szCs w:val="24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E652B">
        <w:rPr>
          <w:rFonts w:ascii="Times New Roman" w:eastAsia="Calibri" w:hAnsi="Times New Roman" w:cs="Times New Roman"/>
          <w:sz w:val="24"/>
          <w:szCs w:val="24"/>
        </w:rPr>
        <w:t>План №25)</w:t>
      </w:r>
    </w:p>
    <w:p w:rsidR="003E652B" w:rsidRPr="003E652B" w:rsidRDefault="003E652B" w:rsidP="003E65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2254250" cy="2275205"/>
            <wp:effectExtent l="0" t="0" r="0" b="0"/>
            <wp:docPr id="11" name="Рисунок 11" descr="1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1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26.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3E652B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Практическое задание. </w:t>
      </w:r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.(</w:t>
      </w:r>
      <w:proofErr w:type="gramEnd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План №26)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>
        <w:rPr>
          <w:rFonts w:ascii="Times New Roman" w:eastAsia="Corbel" w:hAnsi="Times New Roman" w:cs="Times New Roman"/>
          <w:noProof/>
          <w:sz w:val="28"/>
          <w:lang w:eastAsia="ru-RU"/>
        </w:rPr>
        <w:drawing>
          <wp:inline distT="0" distB="0" distL="0" distR="0">
            <wp:extent cx="2445385" cy="2179955"/>
            <wp:effectExtent l="0" t="0" r="0" b="0"/>
            <wp:docPr id="10" name="Рисунок 10" descr="2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2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27.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3E652B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Практическое задание. </w:t>
      </w:r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.(</w:t>
      </w:r>
      <w:proofErr w:type="gramEnd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План №27)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>
        <w:rPr>
          <w:rFonts w:ascii="Times New Roman" w:eastAsia="Corbel" w:hAnsi="Times New Roman" w:cs="Times New Roman"/>
          <w:noProof/>
          <w:sz w:val="28"/>
          <w:lang w:eastAsia="ru-RU"/>
        </w:rPr>
        <w:drawing>
          <wp:inline distT="0" distB="0" distL="0" distR="0">
            <wp:extent cx="2254250" cy="2041525"/>
            <wp:effectExtent l="0" t="0" r="0" b="0"/>
            <wp:docPr id="9" name="Рисунок 9" descr="3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3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28.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3E652B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Практическое задание. </w:t>
      </w:r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.(</w:t>
      </w:r>
      <w:proofErr w:type="gramEnd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План №28)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>
        <w:rPr>
          <w:rFonts w:ascii="Times New Roman" w:eastAsia="Corbel" w:hAnsi="Times New Roman" w:cs="Times New Roman"/>
          <w:noProof/>
          <w:sz w:val="28"/>
          <w:lang w:eastAsia="ru-RU"/>
        </w:rPr>
        <w:drawing>
          <wp:inline distT="0" distB="0" distL="0" distR="0">
            <wp:extent cx="3009265" cy="1775460"/>
            <wp:effectExtent l="0" t="0" r="635" b="0"/>
            <wp:docPr id="8" name="Рисунок 8" descr="2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2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29.</w:t>
      </w:r>
    </w:p>
    <w:p w:rsidR="003E652B" w:rsidRPr="003E652B" w:rsidRDefault="003E652B" w:rsidP="003E652B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3E652B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Практическое задание. </w:t>
      </w:r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Начертите проект реконструкции плана квартиры, включающее в себя  мероприятия по перепланировке, переустройству,  усиление, частичную разборку или замену конструкций их объемно-планировочного и конструктивного решения</w:t>
      </w:r>
      <w:proofErr w:type="gramStart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.(</w:t>
      </w:r>
      <w:proofErr w:type="gramEnd"/>
      <w:r w:rsidRPr="003E652B">
        <w:rPr>
          <w:rFonts w:ascii="Times New Roman" w:eastAsia="Corbel" w:hAnsi="Times New Roman" w:cs="Times New Roman"/>
          <w:sz w:val="24"/>
          <w:szCs w:val="24"/>
          <w:lang w:bidi="en-US"/>
        </w:rPr>
        <w:t>План №29)</w:t>
      </w:r>
    </w:p>
    <w:p w:rsidR="003E652B" w:rsidRDefault="003E652B" w:rsidP="003E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39085" cy="2434590"/>
            <wp:effectExtent l="0" t="0" r="0" b="3810"/>
            <wp:docPr id="1" name="Рисунок 1" descr="3-комнатная квартира до перепла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3-комнатная квартира до перепланировки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0" w:rsidRPr="009E7CC4" w:rsidRDefault="008F1100" w:rsidP="00E9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100" w:rsidRPr="009E7CC4" w:rsidRDefault="008F1100" w:rsidP="008F11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E652B" w:rsidRDefault="003E652B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16EE9" w:rsidRDefault="000B34E5" w:rsidP="00216EE9">
      <w:pPr>
        <w:shd w:val="clear" w:color="auto" w:fill="FFFFFF"/>
        <w:spacing w:after="0" w:line="297" w:lineRule="atLeast"/>
        <w:ind w:right="-144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A4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4</w:t>
      </w:r>
      <w:r w:rsidR="00216EE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9E7CC4" w:rsidRDefault="009E7CC4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КОНТРОЛЬНО-ОЦЕНОЧНЫЕ МАТЕРИАЛЫ ДЛЯ ЭКЗАМЕНА (КВАЛИФИКАЦИОННОГО)</w:t>
      </w:r>
    </w:p>
    <w:p w:rsidR="003B4728" w:rsidRPr="009E7CC4" w:rsidRDefault="003B4728" w:rsidP="009E7CC4">
      <w:pPr>
        <w:shd w:val="clear" w:color="auto" w:fill="FFFFFF"/>
        <w:spacing w:after="0" w:line="297" w:lineRule="atLeast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3B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ЭКЗАМЕНУЮЩЕГОСЯ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№ 01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предложенного жилого квартала (Приложение А) рассчитать численность работников объединенной диспетчерской службы, используя </w:t>
      </w:r>
      <w:r w:rsidR="003B4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по определению числен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работников дежурной ремонтной (аварийной) службы жилищного хозяйства (Приложение Б).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количество рабочих, до 40 человек;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количество выполненных заявок за год, до 1600 </w:t>
      </w:r>
      <w:proofErr w:type="spellStart"/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средний уровень оснащенности инженерным оборудованием 92% - 97%.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предложенной  фотографии (Приложение В) конструкции здания описать видимые дефекты, установить наиболее вероятные причины их появления.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оценочные таблицы (Приложение Г) определить техническое состояние конструкции.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мероприятия по  усилению конструкции, устранению дефектов и повреждений.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E7CC4" w:rsidRPr="003B4728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1.     Компьютер с лицензионным программным обеспечением</w:t>
      </w:r>
      <w:r w:rsidRPr="003B47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  <w:t>  </w:t>
      </w:r>
    </w:p>
    <w:p w:rsidR="009E7CC4" w:rsidRPr="003B4728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B47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  <w:t>2.  </w:t>
      </w:r>
      <w:proofErr w:type="spell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СтройКонсультант</w:t>
      </w:r>
      <w:proofErr w:type="spell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(информационная система Госстроя России по нормативн</w:t>
      </w:r>
      <w:proofErr w:type="gram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о-</w:t>
      </w:r>
      <w:proofErr w:type="gram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  <w:proofErr w:type="gram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gram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</w:t>
      </w:r>
      <w:proofErr w:type="gram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пт. диск (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CD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ROM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 w:rsidRPr="003B47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  <w:t>     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  <w:t xml:space="preserve">3. </w:t>
      </w:r>
      <w:proofErr w:type="spellStart"/>
      <w:r w:rsidRPr="003B47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  <w:t>СтройТехнолог</w:t>
      </w:r>
      <w:proofErr w:type="spellEnd"/>
      <w:r w:rsidRPr="003B47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  <w:lang w:eastAsia="ru-RU"/>
        </w:rPr>
        <w:t> [Электронный ресурс]: 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Информационный центр Госстроя РФ. 2008.-Электрон</w:t>
      </w:r>
      <w:proofErr w:type="gram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  <w:proofErr w:type="gram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gram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</w:t>
      </w:r>
      <w:proofErr w:type="gram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пт. диск (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CD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ROM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воспользоваться: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Мешечек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Матвеев Е.П. Пособие по оценке физического износа жилых и общественных зданий. ЦМПИКС при МГСУ. М., 1999: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Информационный центр Госстроя РФ. 2008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Правила и нормы технической эксплуатации жилищного фонда. Приказ Госстроя от 29.09.2003 № 170 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ВСН 53-86(р.). Правила оценки физического износа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Госгражданстрой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Прейскурантиздат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1988.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ВСН 57 – 88 (р.). Положение по техническому обследованию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2001.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       ВСН 58-88 (р.)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      СНиП 2.07.01-89* Градостроительство. Планировка и застройка городских и сельских поселений.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 Информационный центр Госстроя РФ. 2008.- 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18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Время выполнения задания –  4 </w:t>
      </w:r>
      <w:proofErr w:type="gramStart"/>
      <w:r w:rsidRPr="003B4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академических</w:t>
      </w:r>
      <w:proofErr w:type="gramEnd"/>
      <w:r w:rsidRPr="003B4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часа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728" w:rsidRPr="009E7CC4" w:rsidRDefault="003B4728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3B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ЗАДАНИЕ ДЛЯ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ЭКЗАМЕНУЮЩЕГОСЯ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№ 02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E7CC4" w:rsidRPr="009E7CC4" w:rsidRDefault="009E7CC4" w:rsidP="009E7C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предложенного жилого квартала (Приложение А) рассчитать численность работников объединенной диспетчерской службы, используя нормативы по определению численности работников дежурной ремонтной (аварийной) службы жилищного хозяйства (Приложение Б).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количество рабочих, до 50 человек;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количество выполненных заявок за год, до 1800 </w:t>
      </w:r>
      <w:proofErr w:type="spellStart"/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средний уровень оснащенности инженерным оборудованием 87% - 92%.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предложенной  фотографии (Приложение В) конструкции здания описать видимые дефекты, установить наиболее вероятные причины их появления.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оценочные таблицы (Приложение Г) определить техническое состояние конструкции.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мероприятия по  усилению конструкции, устранению дефектов и повреждений.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E7CC4" w:rsidRPr="003B4728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1.   Компьютер с лицензионным программным обеспечением</w:t>
      </w:r>
      <w:r w:rsidRPr="003B47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  <w:t>  </w:t>
      </w:r>
    </w:p>
    <w:p w:rsidR="009E7CC4" w:rsidRPr="003B4728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B47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  <w:t>2.  </w:t>
      </w:r>
      <w:proofErr w:type="spell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СтройКонсультант</w:t>
      </w:r>
      <w:proofErr w:type="spell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(информационная система Госстроя России по нормативн</w:t>
      </w:r>
      <w:proofErr w:type="gram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о-</w:t>
      </w:r>
      <w:proofErr w:type="gram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  <w:proofErr w:type="gram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gram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</w:t>
      </w:r>
      <w:proofErr w:type="gram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пт. диск (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CD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ROM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 w:rsidRPr="003B47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  <w:t>     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  <w:t xml:space="preserve">3. </w:t>
      </w:r>
      <w:proofErr w:type="spellStart"/>
      <w:r w:rsidRPr="003B47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  <w:t>СтройТехнолог</w:t>
      </w:r>
      <w:proofErr w:type="spellEnd"/>
      <w:r w:rsidRPr="003B47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  <w:lang w:eastAsia="ru-RU"/>
        </w:rPr>
        <w:t> [Электронный ресурс]: 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Информационный центр Госстроя РФ. 2008.-Электрон</w:t>
      </w:r>
      <w:proofErr w:type="gram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  <w:proofErr w:type="gram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gramStart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</w:t>
      </w:r>
      <w:proofErr w:type="gramEnd"/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пт. диск (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CD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ROM</w:t>
      </w:r>
      <w:r w:rsidRPr="003B47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воспользоваться: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Мешечек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Матвеев Е.П. Пособие по оценке физического износа жилых и общественных зданий. ЦМПИКС при МГСУ. М., 1999: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Информационный центр Госстроя РФ. 2008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Правила и нормы технической эксплуатации жилищного фонда. Приказ Госстроя от 29.09.2003 № 170 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ВСН 53-86(р.). Правила оценки физического износа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Госгражданстрой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Прейскурантиздат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1988.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ВСН 57 – 88 (р.). Положение по техническому обследованию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2001.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       ВСН 58-88 (р.) Положение об организации и проведении реконструкции, ремонта и технического обслуживания зданий, объектов коммунального и социально-культурного 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назначения.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      СНиП 2.07.01-89* Градостроительство. Планировка и застройка городских и сельских поселений.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 Информационный центр Госстроя РФ. 2008.- 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18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18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Время выполнения задания –  4 </w:t>
      </w:r>
      <w:proofErr w:type="gramStart"/>
      <w:r w:rsidRPr="003B4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академических</w:t>
      </w:r>
      <w:proofErr w:type="gramEnd"/>
      <w:r w:rsidRPr="003B4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часа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ЗАДАНИЕ ДЛЯ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ЭКЗАМЕНУЮЩЕГОСЯ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№ 03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E7CC4" w:rsidRPr="009E7CC4" w:rsidRDefault="009E7CC4" w:rsidP="009E7C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предложенного жилого квартала (Приложение А) рассчитать численность работников объединенной диспетчерской службы, используя нормативы по определению численности работников дежурной ремонтной (аварийной) службы жилищного хозяйства (Приложение В).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количество рабочих, до 60 человек;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количество выполненных заявок за год, до 2000 </w:t>
      </w:r>
      <w:proofErr w:type="spellStart"/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средний уровень оснащенности инженерным оборудованием 82% - 87%.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предложенной  фотографии (Приложение В) конструкции здания описать видимые дефекты, установить наиболее вероятные причины их появления.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оценочные таблицы (Приложение Г) определить техническое состояние конструкции.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мероприятия по  усилению конструкции, устранению дефектов и повреждений. 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Компьютер с лицензионным программным обеспечением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 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СтройТехнолог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[Электронный ресурс]: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воспользоваться: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Мешечек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Матвеев Е.П. Пособие по оценке физического износа жилых и общественных зданий. ЦМПИКС при МГСУ. М., 1999: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Информационный центр Госстроя РФ. 2008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Правила и нормы технической эксплуатации жилищного фонда. Приказ Госстроя от 29.09.2003 № 170 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ВСН 53-86(р.). Правила оценки физического износа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Госгражданстрой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Прейскурантиздат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1988.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ВСН 57 – 88 (р.). Положение по техническому обследованию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2001.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       ВСН 58-88 (р.)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      СНиП 2.07.01-89* Градостроительство. Планировка и застройка городских и сельских поселений.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 Информационный центр Госстроя РФ. 2008.- 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задания –  4 </w:t>
      </w:r>
      <w:proofErr w:type="gramStart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</w:t>
      </w:r>
      <w:proofErr w:type="gramEnd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9E7CC4" w:rsidRPr="009E7CC4" w:rsidRDefault="009E7CC4" w:rsidP="009E7CC4">
      <w:pPr>
        <w:shd w:val="clear" w:color="auto" w:fill="FFFFFF"/>
        <w:spacing w:after="18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ЭКЗАМЕНУЮЩЕГОСЯ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№ 04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E7CC4" w:rsidRPr="009E7CC4" w:rsidRDefault="009E7CC4" w:rsidP="009E7C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предложенного жилого квартала (Приложение А) рассчитать численность работников объединенной диспетчерской службы, используя нормативы по определению численности работников дежурной ремонтной (аварийной) службы жилищного хозяйства (Приложение Б).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количество рабочих, до 70 человек;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количество выполненных заявок за год, до 3000 </w:t>
      </w:r>
      <w:proofErr w:type="spellStart"/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средний уровень оснащенности инженерным оборудованием 77% - 82%.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предложенной  фотографии (Приложение В) конструкции здания описать видимые дефекты, установить наиболее вероятные причины их появления.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оценочные таблицы (Приложение Г) определить техническое состояние конструкции.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мероприятия по  усилению конструкции, устранению дефектов и повреждений. 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Компьютер с лицензионным программным обеспечением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 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СтройТехнолог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[Электронный ресурс]: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воспользоваться: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Мешечек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Матвеев Е.П. Пособие по оценке физического износа жилых и общественных зданий. ЦМПИКС при МГСУ. М., 1999: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Информационный центр Госстроя РФ. 2008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Правила и нормы технической эксплуатации жилищного фонда. Приказ Госстроя от 29.09.2003 № 170 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ВСН 53-86(р.). Правила оценки физического износа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Госгражданстрой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Прейскурантиздат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1988.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ВСН 57 – 88 (р.). Положение по техническому обследованию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2001.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       ВСН 58-88 (р.)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      СНиП 2.07.01-89* Градостроительство. Планировка и застройка городских и сельских поселений.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 Информационный центр Госстроя РФ. 2008.- 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задания –  4 </w:t>
      </w:r>
      <w:proofErr w:type="gramStart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</w:t>
      </w:r>
      <w:proofErr w:type="gramEnd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9E7CC4" w:rsidRPr="009E7CC4" w:rsidRDefault="009E7CC4" w:rsidP="009E7CC4">
      <w:pPr>
        <w:shd w:val="clear" w:color="auto" w:fill="FFFFFF"/>
        <w:spacing w:after="18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18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18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18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ЭКЗАМЕНУЮЩЕГОСЯ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№ 05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E7CC4" w:rsidRPr="009E7CC4" w:rsidRDefault="009E7CC4" w:rsidP="009E7C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предложенного жилого квартала (Приложение А) рассчитать численность работников объединенной диспетчерской службы, используя нормативы по определению численности работников дежурной ремонтной (аварийной) службы жилищного хозяйства (Приложение Б).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количество рабочих, до 80 человек;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количество выполненных заявок за год, до 4000 </w:t>
      </w:r>
      <w:proofErr w:type="spellStart"/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средний уровень оснащенности инженерным оборудованием 72% - 77%.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предложенной  фотографии (Приложение В) конструкции здания описать видимые дефекты, установить наиболее вероятные причины их появления.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оценочные таблицы (Приложение Г) определить техническое состояние конструкции.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мероприятия по  усилению конструкции, устранению дефектов и повреждений. 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Компьютер с лицензионным программным обеспечением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 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СтройТехнолог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[Электронный ресурс]: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воспользоваться: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Мешечек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Матвеев Е.П. Пособие по оценке физического износа жилых и общественных зданий. ЦМПИКС при МГСУ. М., 1999: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Информационный центр Госстроя РФ. 2008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Правила и нормы технической эксплуатации жилищного фонда. Приказ Госстроя от 29.09.2003 № 170 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ВСН 53-86(р.). Правила оценки физического износа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Госгражданстрой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Прейскурантиздат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1988.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ВСН 57 – 88 (р.). Положение по техническому обследованию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2001.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       ВСН 58-88 (р.)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      СНиП 2.07.01-89* Градостроительство. Планировка и застройка городских и сельских поселений.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 Информационный центр Госстроя РФ. 2008.- 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задания –  4 </w:t>
      </w:r>
      <w:proofErr w:type="gramStart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</w:t>
      </w:r>
      <w:proofErr w:type="gramEnd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ЭКЗАМЕНУЮЩЕГОСЯ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№ 06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E7CC4" w:rsidRPr="009E7CC4" w:rsidRDefault="009E7CC4" w:rsidP="009E7C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предложенного жилого квартала (Приложение А) рассчитать численность работников объединенной диспетчерской службы, используя нормативы по определению численности работников дежурной ремонтной (аварийной) службы жилищного хозяйства (Приложение Б).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количество рабочих, до 90 человек;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количество выполненных заявок за год, до 5000 </w:t>
      </w:r>
      <w:proofErr w:type="spellStart"/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средний уровень оснащенности инженерным оборудованием 67% - 72%.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предложенной  фотографии (Приложение В) конструкции здания описать видимые дефекты, установить наиболее вероятные причины их появления.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оценочные таблицы (Приложение Г) определить техническое состояние конструкции.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мероприятия по  усилению конструкции, устранению дефектов и повреждений. 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Компьютер с лицензионным программным обеспечением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 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СтройТехнолог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[Электронный ресурс]: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воспользоваться: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Мешечек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Матвеев Е.П. Пособие по оценке физического износа жилых и общественных зданий. ЦМПИКС при МГСУ. М., 1999: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Информационный центр Госстроя РФ. 2008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Правила и нормы технической эксплуатации жилищного фонда. Приказ Госстроя от 29.09.2003 № 170 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ВСН 53-86(р.). Правила оценки физического износа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Госгражданстрой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Прейскурантиздат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1988.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ВСН 57 – 88 (р.). Положение по техническому обследованию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2001.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       ВСН 58-88 (р.)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      СНиП 2.07.01-89* Градостроительство. Планировка и застройка городских и сельских поселений.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 Информационный центр Госстроя РФ. 2008.- 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задания –  4 </w:t>
      </w:r>
      <w:proofErr w:type="gramStart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</w:t>
      </w:r>
      <w:proofErr w:type="gramEnd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ЭКЗАМЕНУЮЩЕГОСЯ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№ 07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E7CC4" w:rsidRPr="009E7CC4" w:rsidRDefault="009E7CC4" w:rsidP="009E7C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предложенного жилого квартала (Приложение А) рассчитать численность работников объединенной диспетчерской службы, используя нормативы по определению численности работников дежурной ремонтной (аварийной) службы жилищного хозяйства (Приложение Б).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количество рабочих, до 100 человек;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количество выполненных заявок за год, до 6000 </w:t>
      </w:r>
      <w:proofErr w:type="spellStart"/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средний уровень оснащенности инженерным оборудованием 62% - 67%.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предложенной  фотографии (Приложение В) конструкции здания описать видимые дефекты, установить наиболее вероятные причины их появления.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оценочные таблицы (Приложение Г) определить техническое состояние конструкции.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мероприятия по  усилению конструкции, устранению дефектов и повреждений. 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Компьютер с лицензионным программным обеспечением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 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СтройТехнолог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[Электронный ресурс]: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воспользоваться: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Мешечек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Матвеев Е.П. Пособие по оценке физического износа жилых и общественных зданий. ЦМПИКС при МГСУ. М., 1999: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Информационный центр Госстроя РФ. 2008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Правила и нормы технической эксплуатации жилищного фонда. Приказ Госстроя от 29.09.2003 № 170 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ВСН 53-86(р.). Правила оценки физического износа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Госгражданстрой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Прейскурантиздат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1988.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ВСН 57 – 88 (р.). Положение по техническому обследованию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2001.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       ВСН 58-88 (р.)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      СНиП 2.07.01-89* Градостроительство. Планировка и застройка городских и сельских поселений.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 Информационный центр Госстроя РФ. 2008.- 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задания –  4 </w:t>
      </w:r>
      <w:proofErr w:type="gramStart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</w:t>
      </w:r>
      <w:proofErr w:type="gramEnd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ЭКЗАМЕНУЮЩЕГОСЯ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№ 08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E7CC4" w:rsidRPr="009E7CC4" w:rsidRDefault="009E7CC4" w:rsidP="009E7C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предложенного жилого квартала (Приложение А) рассчитать численность работников объединенной диспетчерской службы, используя нормативы по определению численности работников дежурной ремонтной (аварийной) службы жилищного хозяйства (Приложение Б).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количество рабочих, до 40 человек;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количество выполненных заявок за год, до 7000 </w:t>
      </w:r>
      <w:proofErr w:type="spellStart"/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средний уровень оснащенности инженерным оборудованием 92% - 97%.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предложенной  фотографии (Приложение В) конструкции здания описать видимые дефекты, установить наиболее вероятные причины их появления.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оценочные таблицы (Приложение Г) определить техническое состояние конструкции.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мероприятия по  усилению конструкции, устранению дефектов и повреждений. 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Компьютер с лицензионным программным обеспечением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 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СтройТехнолог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[Электронный ресурс]: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воспользоваться: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Мешечек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Матвеев Е.П. Пособие по оценке физического износа жилых и общественных зданий. ЦМПИКС при МГСУ. М., 1999: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Информационный центр Госстроя РФ. 2008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Правила и нормы технической эксплуатации жилищного фонда. Приказ Госстроя от 29.09.2003 № 170 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ВСН 53-86(р.). Правила оценки физического износа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Госгражданстрой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Прейскурантиздат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1988.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ВСН 57 – 88 (р.). Положение по техническому обследованию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2001.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       ВСН 58-88 (р.)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      СНиП 2.07.01-89* Градостроительство. Планировка и застройка городских и сельских поселений.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 Информационный центр Госстроя РФ. 2008.- 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задания –  4 </w:t>
      </w:r>
      <w:proofErr w:type="gramStart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</w:t>
      </w:r>
      <w:proofErr w:type="gramEnd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ЭКЗАМЕНУЮЩЕГОСЯ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№ 09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E7CC4" w:rsidRPr="009E7CC4" w:rsidRDefault="009E7CC4" w:rsidP="009E7C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предложенного жилого квартала (Приложение А) рассчитать численность работников объединенной диспетчерской службы, используя нормативы по определению численности работников дежурной ремонтной (аварийной) службы жилищного хозяйства (Приложение Б).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количество рабочих, до 50 человек;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количество выполненных заявок за год, до 8000 </w:t>
      </w:r>
      <w:proofErr w:type="spellStart"/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средний уровень оснащенности инженерным оборудованием 87% - 92%.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предложенной  фотографии (Приложение В) конструкции здания описать видимые дефекты, установить наиболее вероятные причины их появления.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оценочные таблицы (Приложение Г) определить техническое состояние конструкции.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мероприятия по  усилению конструкции, устранению дефектов и повреждений. 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Компьютер с лицензионным программным обеспечением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 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СтройТехнолог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[Электронный ресурс]: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воспользоваться: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Мешечек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Матвеев Е.П. Пособие по оценке физического износа жилых и общественных зданий. ЦМПИКС при МГСУ. М., 1999: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Информационный центр Госстроя РФ. 2008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Правила и нормы технической эксплуатации жилищного фонда. Приказ Госстроя от 29.09.2003 № 170 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ВСН 53-86(р.). Правила оценки физического износа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Госгражданстрой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Прейскурантиздат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1988.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ВСН 57 – 88 (р.). Положение по техническому обследованию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2001.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       ВСН 58-88 (р.)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      СНиП 2.07.01-89* Градостроительство. Планировка и застройка городских и сельских поселений.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 Информационный центр Госстроя РФ. 2008.- 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задания –  4 </w:t>
      </w:r>
      <w:proofErr w:type="gramStart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</w:t>
      </w:r>
      <w:proofErr w:type="gramEnd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ЗАДАНИЕ ДЛЯ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ЭКЗАМЕНУЮЩЕГОСЯ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№ 10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E7CC4" w:rsidRPr="009E7CC4" w:rsidRDefault="009E7CC4" w:rsidP="009E7C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предложенного жилого квартала (Приложение А) рассчитать численность работников объединенной диспетчерской службы, используя нормативы по определению численности работников дежурной ремонтной (аварийной) службы жилищного хозяйства (Приложение Б).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количество рабочих, до 60 человек;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количество выполненных заявок за год, до 9000 </w:t>
      </w:r>
      <w:proofErr w:type="spellStart"/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средний уровень оснащенности инженерным оборудованием 82% - 87%.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предложенной  фотографии (Приложение В) конструкции здания описать видимые дефекты, установить наиболее вероятные причины их появления.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оценочные таблицы (Приложение Г) определить техническое состояние конструкции.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мероприятия по  усилению конструкции, устранению дефектов и повреждений. </w:t>
      </w:r>
    </w:p>
    <w:p w:rsidR="009E7CC4" w:rsidRPr="009E7CC4" w:rsidRDefault="009E7CC4" w:rsidP="009E7C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Компьютер с лицензионным программным обеспечением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 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СтройТехнолог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[Электронный ресурс]: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воспользоваться: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Мешечек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Матвеев Е.П. Пособие по оценке физического износа жилых и общественных зданий. ЦМПИКС при МГСУ. М., 1999: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Информационный центр Госстроя РФ. 2008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      Правила и нормы технической эксплуатации жилищного фонда. Приказ Госстроя от 29.09.2003 № 170 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      ВСН 53-86(р.). Правила оценки физического износа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Госгражданстрой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Прейскурантиздат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1988.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      ВСН 57 – 88 (р.). Положение по техническому обследованию жилых зданий.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2001.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       ВСН 58-88 (р.)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–Информационный центр Госстроя РФ. 2008.-Электрон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       СНиП 2.07.01-89* Градостроительство. Планировка и застройка городских и сельских поселений. [Электронный ресурс]: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СтройКонсультант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(информационная система Госстроя России по нормативн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документации  для строительства). – Информационный центр Госстроя РФ. 2008.- Электрон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задания –  4 </w:t>
      </w:r>
      <w:proofErr w:type="gramStart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</w:t>
      </w:r>
      <w:proofErr w:type="gramEnd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II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ПАКЕТ ЭКЗАМЕНАТОРА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вариантов задания </w:t>
      </w:r>
      <w:proofErr w:type="gramStart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экзаменующегося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задания – 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ГБОУ СПО «БТТ»</w:t>
      </w:r>
    </w:p>
    <w:p w:rsidR="009E7CC4" w:rsidRPr="009E7CC4" w:rsidRDefault="009E7CC4" w:rsidP="009E7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 оценки:</w:t>
      </w:r>
    </w:p>
    <w:p w:rsidR="009E7CC4" w:rsidRPr="009E7CC4" w:rsidRDefault="009E7CC4" w:rsidP="009E7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Порядок выполнения пра</w:t>
      </w:r>
      <w:r w:rsidR="00D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ктического задания (Приложение……..</w:t>
      </w:r>
      <w:proofErr w:type="gramStart"/>
      <w:r w:rsidR="00D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9E7CC4" w:rsidRPr="009E7CC4" w:rsidRDefault="00D87CF8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7CC4"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Таблица итоговых результатов  по освоению профессиональ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модуля ПМ 04. (Приложение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CC4"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9E7CC4"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CC4" w:rsidRPr="009E7CC4" w:rsidRDefault="00D87CF8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7CC4"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Условия положительного/отрицательного заключения по освоению профессионального  модуля (Приложение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</w:t>
      </w:r>
      <w:r w:rsidR="009E7CC4"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7CC4" w:rsidRPr="009E7CC4" w:rsidRDefault="00D87CF8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7CC4"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Инструкция для эксперта-экзаменатора  по оценке освоения профессиональ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модуля  ПМ. 04(Приложение …</w:t>
      </w:r>
      <w:r w:rsidR="009E7CC4"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E7CC4"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практического задания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Получить и изучить задание.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Занять рабочее место.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Произвести необходимые расчеты.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Уложится в норму времени выполнения задания.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Сохранять выполненную работу в период выполнения задания.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процессе выполнения работ соблюдать правила техники безопасности.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После выполнения задания показать работу экзаменаторам.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9E7CC4" w:rsidRPr="009E7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CC4" w:rsidRPr="009E7CC4" w:rsidRDefault="009E7CC4" w:rsidP="009E7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9E7CC4" w:rsidRPr="009E7CC4" w:rsidRDefault="009E7CC4" w:rsidP="009E7CC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итоговых результатов</w:t>
      </w:r>
    </w:p>
    <w:p w:rsidR="009E7CC4" w:rsidRPr="009E7CC4" w:rsidRDefault="009E7CC4" w:rsidP="009E7CC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освоению профессионального модуля ПМ. 04 Организация видов работ при эксплуатации и реконструкции строительных объектов</w:t>
      </w:r>
    </w:p>
    <w:p w:rsidR="009E7CC4" w:rsidRPr="009E7CC4" w:rsidRDefault="009E7CC4" w:rsidP="009E7CC4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ОУ: ГБОУ СПО «БТТ»</w:t>
      </w:r>
    </w:p>
    <w:p w:rsidR="009E7CC4" w:rsidRPr="009E7CC4" w:rsidRDefault="009E7CC4" w:rsidP="009E7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   « ______ » __________  20__ г.</w:t>
      </w:r>
    </w:p>
    <w:p w:rsidR="009E7CC4" w:rsidRPr="009E7CC4" w:rsidRDefault="009E7CC4" w:rsidP="009E7CC4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27"/>
        <w:tblW w:w="14214" w:type="dxa"/>
        <w:tblLayout w:type="fixed"/>
        <w:tblLook w:val="04A0" w:firstRow="1" w:lastRow="0" w:firstColumn="1" w:lastColumn="0" w:noHBand="0" w:noVBand="1"/>
      </w:tblPr>
      <w:tblGrid>
        <w:gridCol w:w="373"/>
        <w:gridCol w:w="959"/>
        <w:gridCol w:w="833"/>
        <w:gridCol w:w="567"/>
        <w:gridCol w:w="850"/>
        <w:gridCol w:w="851"/>
        <w:gridCol w:w="850"/>
        <w:gridCol w:w="851"/>
        <w:gridCol w:w="992"/>
        <w:gridCol w:w="992"/>
        <w:gridCol w:w="1276"/>
        <w:gridCol w:w="709"/>
        <w:gridCol w:w="709"/>
        <w:gridCol w:w="850"/>
        <w:gridCol w:w="992"/>
        <w:gridCol w:w="709"/>
        <w:gridCol w:w="851"/>
      </w:tblGrid>
      <w:tr w:rsidR="009E7CC4" w:rsidRPr="009E7CC4" w:rsidTr="00833150">
        <w:trPr>
          <w:trHeight w:val="502"/>
        </w:trPr>
        <w:tc>
          <w:tcPr>
            <w:tcW w:w="373" w:type="dxa"/>
            <w:vMerge w:val="restart"/>
            <w:hideMark/>
          </w:tcPr>
          <w:p w:rsidR="009E7CC4" w:rsidRPr="009E7CC4" w:rsidRDefault="009E7CC4" w:rsidP="009E7CC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959" w:type="dxa"/>
            <w:vMerge w:val="restart"/>
            <w:hideMark/>
          </w:tcPr>
          <w:p w:rsidR="009E7CC4" w:rsidRPr="009E7CC4" w:rsidRDefault="009E7CC4" w:rsidP="009E7CC4">
            <w:pPr>
              <w:spacing w:after="18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ФИО 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250" w:type="dxa"/>
            <w:gridSpan w:val="3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Итоги оценки</w:t>
            </w:r>
          </w:p>
          <w:p w:rsidR="009E7CC4" w:rsidRPr="009E7CC4" w:rsidRDefault="009E7CC4" w:rsidP="009E7CC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ПК 4.1</w:t>
            </w:r>
          </w:p>
        </w:tc>
        <w:tc>
          <w:tcPr>
            <w:tcW w:w="2552" w:type="dxa"/>
            <w:gridSpan w:val="3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Итоги оценки</w:t>
            </w:r>
          </w:p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ПК 4.2</w:t>
            </w:r>
          </w:p>
        </w:tc>
        <w:tc>
          <w:tcPr>
            <w:tcW w:w="3260" w:type="dxa"/>
            <w:gridSpan w:val="3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Итоги оценки</w:t>
            </w:r>
          </w:p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ПК 4.3</w:t>
            </w:r>
          </w:p>
        </w:tc>
        <w:tc>
          <w:tcPr>
            <w:tcW w:w="2268" w:type="dxa"/>
            <w:gridSpan w:val="3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Итоги оценки</w:t>
            </w:r>
          </w:p>
          <w:p w:rsidR="009E7CC4" w:rsidRPr="009E7CC4" w:rsidRDefault="009E7CC4" w:rsidP="009E7CC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ПК 4.4</w:t>
            </w:r>
          </w:p>
        </w:tc>
        <w:tc>
          <w:tcPr>
            <w:tcW w:w="2552" w:type="dxa"/>
            <w:gridSpan w:val="3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Освоение</w:t>
            </w:r>
          </w:p>
          <w:p w:rsidR="009E7CC4" w:rsidRPr="009E7CC4" w:rsidRDefault="009E7CC4" w:rsidP="009E7CC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ВПД (ПМ) в целом</w:t>
            </w:r>
          </w:p>
        </w:tc>
      </w:tr>
      <w:tr w:rsidR="009E7CC4" w:rsidRPr="009E7CC4" w:rsidTr="00833150">
        <w:trPr>
          <w:trHeight w:val="1928"/>
        </w:trPr>
        <w:tc>
          <w:tcPr>
            <w:tcW w:w="373" w:type="dxa"/>
            <w:vMerge/>
            <w:hideMark/>
          </w:tcPr>
          <w:p w:rsidR="009E7CC4" w:rsidRPr="009E7CC4" w:rsidRDefault="009E7CC4" w:rsidP="009E7C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hideMark/>
          </w:tcPr>
          <w:p w:rsidR="009E7CC4" w:rsidRPr="009E7CC4" w:rsidRDefault="009E7CC4" w:rsidP="009E7C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33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Фактическое количество набранных баллов</w:t>
            </w:r>
          </w:p>
        </w:tc>
        <w:tc>
          <w:tcPr>
            <w:tcW w:w="567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выполнения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Заключение о </w:t>
            </w:r>
            <w:proofErr w:type="spellStart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сформированности</w:t>
            </w:r>
            <w:proofErr w:type="spellEnd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ПК 4.1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Фактическое количество набранных баллов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выполнения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Заключение о </w:t>
            </w:r>
            <w:proofErr w:type="spellStart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сформированности</w:t>
            </w:r>
            <w:proofErr w:type="spellEnd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ПК 4.2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Фактическое количество набранных баллов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Заключение о </w:t>
            </w:r>
            <w:proofErr w:type="spellStart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сформированности</w:t>
            </w:r>
            <w:proofErr w:type="spellEnd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ПК 4.3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Фактическое количество набранных баллов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выполнения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Заключение о </w:t>
            </w:r>
            <w:proofErr w:type="spellStart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сформированности</w:t>
            </w:r>
            <w:proofErr w:type="spellEnd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ПК</w:t>
            </w:r>
            <w:proofErr w:type="gramStart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  <w:proofErr w:type="gramEnd"/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.4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Фактическое количество набранных баллов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выполнения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ЗАКЛЮЧЕНИЕ</w:t>
            </w:r>
          </w:p>
        </w:tc>
      </w:tr>
      <w:tr w:rsidR="009E7CC4" w:rsidRPr="009E7CC4" w:rsidTr="00833150">
        <w:trPr>
          <w:trHeight w:val="315"/>
        </w:trPr>
        <w:tc>
          <w:tcPr>
            <w:tcW w:w="1332" w:type="dxa"/>
            <w:gridSpan w:val="2"/>
            <w:hideMark/>
          </w:tcPr>
          <w:p w:rsidR="009E7CC4" w:rsidRPr="009E7CC4" w:rsidRDefault="009E7CC4" w:rsidP="009E7CC4">
            <w:pPr>
              <w:spacing w:after="18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833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E7CC4" w:rsidRPr="009E7CC4" w:rsidRDefault="009E7CC4" w:rsidP="009E7CC4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9E7CC4" w:rsidRPr="009E7CC4" w:rsidTr="00833150">
        <w:trPr>
          <w:trHeight w:val="330"/>
        </w:trPr>
        <w:tc>
          <w:tcPr>
            <w:tcW w:w="373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9E7CC4" w:rsidRPr="009E7CC4" w:rsidRDefault="009E7CC4" w:rsidP="009E7C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33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567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spacing w:after="18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9E7CC4" w:rsidRPr="009E7CC4" w:rsidTr="00833150">
        <w:trPr>
          <w:trHeight w:val="330"/>
        </w:trPr>
        <w:tc>
          <w:tcPr>
            <w:tcW w:w="373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9E7CC4" w:rsidRPr="009E7CC4" w:rsidRDefault="009E7CC4" w:rsidP="009E7C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33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567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1276" w:type="dxa"/>
            <w:hideMark/>
          </w:tcPr>
          <w:p w:rsidR="009E7CC4" w:rsidRPr="009E7CC4" w:rsidRDefault="009E7CC4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9E7CC4" w:rsidRPr="009E7CC4" w:rsidTr="00833150">
        <w:trPr>
          <w:trHeight w:val="330"/>
        </w:trPr>
        <w:tc>
          <w:tcPr>
            <w:tcW w:w="373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59" w:type="dxa"/>
          </w:tcPr>
          <w:p w:rsidR="009E7CC4" w:rsidRPr="009E7CC4" w:rsidRDefault="009E7CC4" w:rsidP="009E7C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33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567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E7CC4" w:rsidRPr="009E7CC4" w:rsidRDefault="009E7CC4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E7CC4" w:rsidRPr="009E7CC4" w:rsidRDefault="009E7CC4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hideMark/>
          </w:tcPr>
          <w:p w:rsidR="009E7CC4" w:rsidRPr="009E7CC4" w:rsidRDefault="009E7CC4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hideMark/>
          </w:tcPr>
          <w:p w:rsidR="009E7CC4" w:rsidRPr="009E7CC4" w:rsidRDefault="009E7CC4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33150" w:rsidRPr="009E7CC4" w:rsidTr="00833150">
        <w:trPr>
          <w:trHeight w:val="330"/>
        </w:trPr>
        <w:tc>
          <w:tcPr>
            <w:tcW w:w="373" w:type="dxa"/>
          </w:tcPr>
          <w:p w:rsidR="00833150" w:rsidRPr="009E7CC4" w:rsidRDefault="00833150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833150" w:rsidRPr="009E7CC4" w:rsidRDefault="00833150" w:rsidP="009E7C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833150" w:rsidRPr="009E7CC4" w:rsidRDefault="00833150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833150" w:rsidRPr="009E7CC4" w:rsidRDefault="00833150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3150" w:rsidRPr="009E7CC4" w:rsidRDefault="00833150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3150" w:rsidRPr="009E7CC4" w:rsidRDefault="00833150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833150" w:rsidRPr="009E7CC4" w:rsidRDefault="00833150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3150" w:rsidRPr="009E7CC4" w:rsidRDefault="00833150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3150" w:rsidRPr="009E7CC4" w:rsidRDefault="00833150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833150" w:rsidRPr="009E7CC4" w:rsidRDefault="00833150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3150" w:rsidRPr="009E7CC4" w:rsidRDefault="00833150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150" w:rsidRPr="009E7CC4" w:rsidRDefault="00833150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833150" w:rsidRPr="009E7CC4" w:rsidRDefault="00833150" w:rsidP="009E7CC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3150" w:rsidRPr="009E7CC4" w:rsidRDefault="00833150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3150" w:rsidRPr="009E7CC4" w:rsidRDefault="00833150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833150" w:rsidRPr="009E7CC4" w:rsidRDefault="00833150" w:rsidP="009E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833150" w:rsidRPr="009E7CC4" w:rsidRDefault="00833150" w:rsidP="009E7CC4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9E7CC4" w:rsidRPr="009E7CC4" w:rsidRDefault="009E7CC4" w:rsidP="009E7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Эксперт-экзаменатор                </w:t>
      </w:r>
    </w:p>
    <w:p w:rsidR="009E7CC4" w:rsidRPr="009E7CC4" w:rsidRDefault="009E7CC4" w:rsidP="009E7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E7CC4" w:rsidRPr="009E7CC4" w:rsidSect="009E7CC4">
          <w:pgSz w:w="16838" w:h="11906" w:orient="landscape"/>
          <w:pgMar w:top="851" w:right="1134" w:bottom="1276" w:left="1134" w:header="709" w:footer="709" w:gutter="0"/>
          <w:cols w:space="708"/>
          <w:docGrid w:linePitch="381"/>
        </w:sect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Эксперт-экзаменатор                                                                                                                             Дата проведения:        «____» ________  20__ г.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E7CC4" w:rsidRDefault="009E7CC4" w:rsidP="009E7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положительного/отрицательного заключения по освоению профессионального  модуля</w:t>
      </w:r>
    </w:p>
    <w:p w:rsidR="00833150" w:rsidRPr="009E7CC4" w:rsidRDefault="00833150" w:rsidP="009E7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9E7CC4" w:rsidRDefault="009E7CC4" w:rsidP="009E7CC4">
      <w:pPr>
        <w:shd w:val="clear" w:color="auto" w:fill="FFFFFF"/>
        <w:spacing w:after="0" w:line="297" w:lineRule="atLeas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Комплексные практические задания позволяют оценить </w:t>
      </w:r>
      <w:proofErr w:type="spell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компетенций в отдельности и освоение профессионального модуля в целом.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Допуском к выполнению комплексных практических заданий является соблюдение обучающимся правил техники безопасности. В случае нарушения правил техники безопасности </w:t>
      </w:r>
      <w:proofErr w:type="gramStart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к выполнению заданий.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положительного заключения по освоению профессионального модуля в целом обучающийся должен набрать установленное минимальное количество баллов по каждой профессиональной компетенции.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обучающийся набирает меньше установленного минимального количества баллов, хотя бы по одной профессиональной компетенции, профессиональный модуль считается не освоенным.</w:t>
      </w:r>
    </w:p>
    <w:p w:rsidR="009E7CC4" w:rsidRPr="009E7CC4" w:rsidRDefault="009E7CC4" w:rsidP="00833150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решения об освоении вида профессиональной деятельности/профессионального модуля  обучающийся должен набрать не менее 100 баллов, что составляет 70% от общего количества баллов (таблица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E7CC4" w:rsidRPr="009E7CC4" w:rsidRDefault="009E7CC4" w:rsidP="009E7CC4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шкала по профессиональному модулю ПМ </w:t>
      </w: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04</w:t>
      </w:r>
    </w:p>
    <w:p w:rsidR="009E7CC4" w:rsidRPr="009E7CC4" w:rsidRDefault="009E7CC4" w:rsidP="009E7CC4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3375"/>
        <w:gridCol w:w="3535"/>
      </w:tblGrid>
      <w:tr w:rsidR="009E7CC4" w:rsidRPr="009E7CC4" w:rsidTr="009E7CC4">
        <w:trPr>
          <w:trHeight w:val="7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Набрано</w:t>
            </w:r>
          </w:p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C4" w:rsidRPr="009E7CC4" w:rsidRDefault="009E7CC4" w:rsidP="009E7CC4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E7CC4" w:rsidRPr="009E7CC4" w:rsidRDefault="009E7CC4" w:rsidP="009E7CC4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 &lt; 70 баллов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C4" w:rsidRPr="009E7CC4" w:rsidRDefault="009E7CC4" w:rsidP="009E7CC4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≥ 70 баллов</w:t>
            </w:r>
          </w:p>
        </w:tc>
      </w:tr>
      <w:tr w:rsidR="009E7CC4" w:rsidRPr="009E7CC4" w:rsidTr="009E7CC4">
        <w:trPr>
          <w:trHeight w:val="37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&lt; 70 %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C4" w:rsidRPr="009E7CC4" w:rsidRDefault="009E7CC4" w:rsidP="009E7CC4">
            <w:pPr>
              <w:spacing w:after="18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 </w:t>
            </w: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70 %</w:t>
            </w:r>
          </w:p>
        </w:tc>
      </w:tr>
      <w:tr w:rsidR="009E7CC4" w:rsidRPr="009E7CC4" w:rsidTr="009E7CC4">
        <w:trPr>
          <w:trHeight w:val="37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 4.1. -4.4 не освоен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E7CC4" w:rsidRPr="009E7CC4" w:rsidRDefault="009E7CC4" w:rsidP="009E7CC4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 4.1. -4.4 освоен</w:t>
            </w:r>
          </w:p>
        </w:tc>
      </w:tr>
    </w:tbl>
    <w:p w:rsidR="009E7CC4" w:rsidRPr="009E7CC4" w:rsidRDefault="009E7CC4" w:rsidP="009E7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Pr="009E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E7CC4" w:rsidRPr="009E7CC4" w:rsidRDefault="009E7CC4" w:rsidP="009E7C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</w:p>
    <w:p w:rsidR="009E7CC4" w:rsidRPr="009E7CC4" w:rsidRDefault="009E7CC4" w:rsidP="009E7CC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эксперта-экзаменатора  по оценке освоения</w:t>
      </w:r>
    </w:p>
    <w:p w:rsidR="009E7CC4" w:rsidRDefault="009E7CC4" w:rsidP="009E7CC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 модуля  ПМ. 04</w:t>
      </w:r>
    </w:p>
    <w:p w:rsidR="00833150" w:rsidRPr="009E7CC4" w:rsidRDefault="00833150" w:rsidP="009E7CC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C4" w:rsidRPr="00833150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1. Ознакомьтесь с заданиями для </w:t>
      </w:r>
      <w:proofErr w:type="gramStart"/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экзаменующихся</w:t>
      </w:r>
      <w:proofErr w:type="gramEnd"/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оцениваемыми компетенциями и показателями оценки результата</w:t>
      </w:r>
    </w:p>
    <w:p w:rsidR="009E7CC4" w:rsidRPr="00833150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2. Ознакомьтесь с инструментами оценки (Приложения</w:t>
      </w:r>
      <w:r w:rsid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………….</w:t>
      </w: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9E7CC4" w:rsidRPr="00833150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3. Оцените выполнение заданий по установленным критериям, вынесите заключение о </w:t>
      </w:r>
      <w:proofErr w:type="spellStart"/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сформированности</w:t>
      </w:r>
      <w:proofErr w:type="spellEnd"/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профессиональных компетенций, профессиональных модулей/вида профессиональной деятельности и занесите результаты в таблицы (Приложения </w:t>
      </w:r>
      <w:r w:rsid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……</w:t>
      </w: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9E7CC4" w:rsidRPr="00833150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4. Заполните таблицу итоговых результатов по освоению профессионального модуля (Приложение </w:t>
      </w:r>
      <w:r w:rsid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……..</w:t>
      </w: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) в соответствии с оценочными шкалами (Приложение </w:t>
      </w:r>
      <w:r w:rsid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……….</w:t>
      </w: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9E7CC4" w:rsidRPr="00833150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5. Заполните экзаменационный лист кандидата совместно с другими членами комиссии  в соответствии с таблицей итоговых результатов по освоению профессионального</w:t>
      </w:r>
      <w:r w:rsid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модуля (Приложение …</w:t>
      </w: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) и оценочными шкалами (Приложение </w:t>
      </w:r>
      <w:r w:rsid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………</w:t>
      </w: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), примите решение </w:t>
      </w:r>
      <w:proofErr w:type="gramStart"/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</w:t>
      </w:r>
      <w:proofErr w:type="gramEnd"/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освоении обучающимся  ВПД.</w:t>
      </w:r>
    </w:p>
    <w:p w:rsidR="009E7CC4" w:rsidRPr="009E7CC4" w:rsidRDefault="009E7CC4" w:rsidP="009E7CC4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6. Примите совместно с членами комиссии решение о выдаче (отказе в выдаче) квалификационного аттестата.</w:t>
      </w:r>
    </w:p>
    <w:p w:rsidR="009E7CC4" w:rsidRPr="009E7CC4" w:rsidRDefault="009E7CC4" w:rsidP="009E7CC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CC4" w:rsidRPr="009E7CC4" w:rsidRDefault="009E7CC4" w:rsidP="009E7CC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00" w:rsidRDefault="008F1100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F1100" w:rsidRDefault="008F1100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F1100" w:rsidRDefault="008F1100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F1100" w:rsidRDefault="008F1100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F1100" w:rsidRDefault="008F1100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F1100" w:rsidRDefault="008F1100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F1100" w:rsidRDefault="008F1100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F1100" w:rsidRDefault="008F1100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F1100" w:rsidRDefault="008F1100" w:rsidP="008F1100">
      <w:pPr>
        <w:widowControl w:val="0"/>
        <w:shd w:val="clear" w:color="auto" w:fill="FFFFFF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sectPr w:rsidR="008F1100" w:rsidSect="0065266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BD" w:rsidRDefault="004308BD">
      <w:pPr>
        <w:spacing w:after="0" w:line="240" w:lineRule="auto"/>
      </w:pPr>
      <w:r>
        <w:separator/>
      </w:r>
    </w:p>
  </w:endnote>
  <w:endnote w:type="continuationSeparator" w:id="0">
    <w:p w:rsidR="004308BD" w:rsidRDefault="004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5E" w:rsidRDefault="0013785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5E" w:rsidRDefault="0013785E" w:rsidP="009E7CC4">
    <w:pPr>
      <w:pStyle w:val="af"/>
      <w:jc w:val="center"/>
    </w:pPr>
  </w:p>
  <w:p w:rsidR="0013785E" w:rsidRDefault="0013785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5E" w:rsidRDefault="001378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BD" w:rsidRDefault="004308BD">
      <w:pPr>
        <w:spacing w:after="0" w:line="240" w:lineRule="auto"/>
      </w:pPr>
      <w:r>
        <w:separator/>
      </w:r>
    </w:p>
  </w:footnote>
  <w:footnote w:type="continuationSeparator" w:id="0">
    <w:p w:rsidR="004308BD" w:rsidRDefault="0043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5E" w:rsidRDefault="0013785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5E" w:rsidRDefault="0013785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5E" w:rsidRDefault="001378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8358B"/>
    <w:multiLevelType w:val="hybridMultilevel"/>
    <w:tmpl w:val="0CD46396"/>
    <w:lvl w:ilvl="0" w:tplc="D8F6D39C">
      <w:start w:val="1"/>
      <w:numFmt w:val="russianLower"/>
      <w:lvlText w:val="%1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DA8830CE">
      <w:start w:val="10"/>
      <w:numFmt w:val="decimal"/>
      <w:lvlText w:val="%2."/>
      <w:lvlJc w:val="left"/>
      <w:pPr>
        <w:tabs>
          <w:tab w:val="num" w:pos="2438"/>
        </w:tabs>
        <w:ind w:left="24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8"/>
        </w:tabs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8"/>
        </w:tabs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8"/>
        </w:tabs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8"/>
        </w:tabs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8"/>
        </w:tabs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8"/>
        </w:tabs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8"/>
        </w:tabs>
        <w:ind w:left="7478" w:hanging="180"/>
      </w:pPr>
    </w:lvl>
  </w:abstractNum>
  <w:abstractNum w:abstractNumId="2">
    <w:nsid w:val="0AB20212"/>
    <w:multiLevelType w:val="hybridMultilevel"/>
    <w:tmpl w:val="26F85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4BF8"/>
    <w:multiLevelType w:val="hybridMultilevel"/>
    <w:tmpl w:val="71F8B81E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1043"/>
    <w:multiLevelType w:val="hybridMultilevel"/>
    <w:tmpl w:val="2CD68B38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B1504"/>
    <w:multiLevelType w:val="hybridMultilevel"/>
    <w:tmpl w:val="DA266C30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05D04"/>
    <w:multiLevelType w:val="hybridMultilevel"/>
    <w:tmpl w:val="486A852C"/>
    <w:lvl w:ilvl="0" w:tplc="B91E2892">
      <w:start w:val="1"/>
      <w:numFmt w:val="russianLower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21701056"/>
    <w:multiLevelType w:val="hybridMultilevel"/>
    <w:tmpl w:val="E780CC9E"/>
    <w:lvl w:ilvl="0" w:tplc="D8F6D39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3D420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27"/>
    <w:multiLevelType w:val="hybridMultilevel"/>
    <w:tmpl w:val="F6B653E8"/>
    <w:lvl w:ilvl="0" w:tplc="49105CF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61B14B5"/>
    <w:multiLevelType w:val="multilevel"/>
    <w:tmpl w:val="5580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C50AB"/>
    <w:multiLevelType w:val="hybridMultilevel"/>
    <w:tmpl w:val="FD3C6FF0"/>
    <w:lvl w:ilvl="0" w:tplc="B91E2892">
      <w:start w:val="1"/>
      <w:numFmt w:val="russianLower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27C60174"/>
    <w:multiLevelType w:val="hybridMultilevel"/>
    <w:tmpl w:val="CF849776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16B0B"/>
    <w:multiLevelType w:val="hybridMultilevel"/>
    <w:tmpl w:val="ABE610B6"/>
    <w:lvl w:ilvl="0" w:tplc="D8F6D39C">
      <w:start w:val="1"/>
      <w:numFmt w:val="russianLow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3">
    <w:nsid w:val="33F2052B"/>
    <w:multiLevelType w:val="hybridMultilevel"/>
    <w:tmpl w:val="3A10F420"/>
    <w:lvl w:ilvl="0" w:tplc="F516F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36D05"/>
    <w:multiLevelType w:val="hybridMultilevel"/>
    <w:tmpl w:val="9D18528A"/>
    <w:lvl w:ilvl="0" w:tplc="D8F6D39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3CF8C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F6D39C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84DCB"/>
    <w:multiLevelType w:val="hybridMultilevel"/>
    <w:tmpl w:val="373A308E"/>
    <w:lvl w:ilvl="0" w:tplc="B91E2892">
      <w:start w:val="1"/>
      <w:numFmt w:val="russianLower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>
    <w:nsid w:val="38C5123E"/>
    <w:multiLevelType w:val="hybridMultilevel"/>
    <w:tmpl w:val="238C04BA"/>
    <w:lvl w:ilvl="0" w:tplc="D8F6D39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5AEC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F6D39C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57B35"/>
    <w:multiLevelType w:val="hybridMultilevel"/>
    <w:tmpl w:val="0AD87DE6"/>
    <w:lvl w:ilvl="0" w:tplc="B91E289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3AC83C39"/>
    <w:multiLevelType w:val="hybridMultilevel"/>
    <w:tmpl w:val="3E8291C4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92F00"/>
    <w:multiLevelType w:val="hybridMultilevel"/>
    <w:tmpl w:val="D324A4CE"/>
    <w:lvl w:ilvl="0" w:tplc="E23A8B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42027624"/>
    <w:multiLevelType w:val="hybridMultilevel"/>
    <w:tmpl w:val="0A8A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80A39"/>
    <w:multiLevelType w:val="hybridMultilevel"/>
    <w:tmpl w:val="2700B466"/>
    <w:lvl w:ilvl="0" w:tplc="2A22BCE0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73E4C02"/>
    <w:multiLevelType w:val="hybridMultilevel"/>
    <w:tmpl w:val="6324AFE6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27A47"/>
    <w:multiLevelType w:val="hybridMultilevel"/>
    <w:tmpl w:val="82BA9762"/>
    <w:lvl w:ilvl="0" w:tplc="B91E2892">
      <w:start w:val="1"/>
      <w:numFmt w:val="russianLow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B87305A"/>
    <w:multiLevelType w:val="multilevel"/>
    <w:tmpl w:val="94D08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20" w:hanging="66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D7719E0"/>
    <w:multiLevelType w:val="hybridMultilevel"/>
    <w:tmpl w:val="AECC671E"/>
    <w:lvl w:ilvl="0" w:tplc="B91E28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22BCB"/>
    <w:multiLevelType w:val="hybridMultilevel"/>
    <w:tmpl w:val="99222066"/>
    <w:lvl w:ilvl="0" w:tplc="217E62B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3330F6D"/>
    <w:multiLevelType w:val="hybridMultilevel"/>
    <w:tmpl w:val="D81A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567FD"/>
    <w:multiLevelType w:val="hybridMultilevel"/>
    <w:tmpl w:val="2F70615A"/>
    <w:lvl w:ilvl="0" w:tplc="B91E28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803DF"/>
    <w:multiLevelType w:val="hybridMultilevel"/>
    <w:tmpl w:val="CA9EA50C"/>
    <w:lvl w:ilvl="0" w:tplc="4946693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85EB9"/>
    <w:multiLevelType w:val="hybridMultilevel"/>
    <w:tmpl w:val="45646A1C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76BB3"/>
    <w:multiLevelType w:val="hybridMultilevel"/>
    <w:tmpl w:val="F80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26CD0"/>
    <w:multiLevelType w:val="hybridMultilevel"/>
    <w:tmpl w:val="0DA0F22C"/>
    <w:lvl w:ilvl="0" w:tplc="2584C63C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8EE3C71"/>
    <w:multiLevelType w:val="hybridMultilevel"/>
    <w:tmpl w:val="43AEE048"/>
    <w:lvl w:ilvl="0" w:tplc="D8F6D39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6865998">
      <w:start w:val="1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D8F6D39C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23053"/>
    <w:multiLevelType w:val="hybridMultilevel"/>
    <w:tmpl w:val="1D4079CC"/>
    <w:lvl w:ilvl="0" w:tplc="217E62BC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A952E22"/>
    <w:multiLevelType w:val="hybridMultilevel"/>
    <w:tmpl w:val="F0D6F4FC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D29BC"/>
    <w:multiLevelType w:val="hybridMultilevel"/>
    <w:tmpl w:val="A2F4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56263"/>
    <w:multiLevelType w:val="hybridMultilevel"/>
    <w:tmpl w:val="8160AF8C"/>
    <w:lvl w:ilvl="0" w:tplc="B91E2892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2C40AEC"/>
    <w:multiLevelType w:val="hybridMultilevel"/>
    <w:tmpl w:val="06D6847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F6D39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D6604"/>
    <w:multiLevelType w:val="hybridMultilevel"/>
    <w:tmpl w:val="CF2A0B16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F155A"/>
    <w:multiLevelType w:val="hybridMultilevel"/>
    <w:tmpl w:val="C268A9C8"/>
    <w:lvl w:ilvl="0" w:tplc="B91E28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15958"/>
    <w:multiLevelType w:val="hybridMultilevel"/>
    <w:tmpl w:val="ABFA2838"/>
    <w:lvl w:ilvl="0" w:tplc="B91E289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D033474"/>
    <w:multiLevelType w:val="hybridMultilevel"/>
    <w:tmpl w:val="F9E696FC"/>
    <w:lvl w:ilvl="0" w:tplc="D8F6D39C">
      <w:start w:val="1"/>
      <w:numFmt w:val="russianLow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3">
    <w:nsid w:val="7D630378"/>
    <w:multiLevelType w:val="hybridMultilevel"/>
    <w:tmpl w:val="93140D2E"/>
    <w:lvl w:ilvl="0" w:tplc="B91E2892">
      <w:start w:val="1"/>
      <w:numFmt w:val="russianLower"/>
      <w:lvlText w:val="%1)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4">
    <w:nsid w:val="7E3B5E6F"/>
    <w:multiLevelType w:val="hybridMultilevel"/>
    <w:tmpl w:val="262CC612"/>
    <w:lvl w:ilvl="0" w:tplc="B91E289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7574D"/>
    <w:multiLevelType w:val="hybridMultilevel"/>
    <w:tmpl w:val="9B00B50E"/>
    <w:lvl w:ilvl="0" w:tplc="D8F6D39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98A5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5"/>
  </w:num>
  <w:num w:numId="4">
    <w:abstractNumId w:val="30"/>
  </w:num>
  <w:num w:numId="5">
    <w:abstractNumId w:val="5"/>
  </w:num>
  <w:num w:numId="6">
    <w:abstractNumId w:val="22"/>
  </w:num>
  <w:num w:numId="7">
    <w:abstractNumId w:val="39"/>
  </w:num>
  <w:num w:numId="8">
    <w:abstractNumId w:val="4"/>
  </w:num>
  <w:num w:numId="9">
    <w:abstractNumId w:val="18"/>
  </w:num>
  <w:num w:numId="10">
    <w:abstractNumId w:val="19"/>
  </w:num>
  <w:num w:numId="11">
    <w:abstractNumId w:val="38"/>
  </w:num>
  <w:num w:numId="12">
    <w:abstractNumId w:val="32"/>
  </w:num>
  <w:num w:numId="13">
    <w:abstractNumId w:val="29"/>
  </w:num>
  <w:num w:numId="14">
    <w:abstractNumId w:val="13"/>
  </w:num>
  <w:num w:numId="15">
    <w:abstractNumId w:val="26"/>
  </w:num>
  <w:num w:numId="16">
    <w:abstractNumId w:val="21"/>
  </w:num>
  <w:num w:numId="17">
    <w:abstractNumId w:val="12"/>
  </w:num>
  <w:num w:numId="18">
    <w:abstractNumId w:val="7"/>
  </w:num>
  <w:num w:numId="19">
    <w:abstractNumId w:val="45"/>
  </w:num>
  <w:num w:numId="20">
    <w:abstractNumId w:val="16"/>
  </w:num>
  <w:num w:numId="21">
    <w:abstractNumId w:val="1"/>
  </w:num>
  <w:num w:numId="22">
    <w:abstractNumId w:val="33"/>
  </w:num>
  <w:num w:numId="23">
    <w:abstractNumId w:val="14"/>
  </w:num>
  <w:num w:numId="24">
    <w:abstractNumId w:val="42"/>
  </w:num>
  <w:num w:numId="25">
    <w:abstractNumId w:val="34"/>
  </w:num>
  <w:num w:numId="26">
    <w:abstractNumId w:val="25"/>
  </w:num>
  <w:num w:numId="27">
    <w:abstractNumId w:val="17"/>
  </w:num>
  <w:num w:numId="28">
    <w:abstractNumId w:val="37"/>
  </w:num>
  <w:num w:numId="29">
    <w:abstractNumId w:val="28"/>
  </w:num>
  <w:num w:numId="30">
    <w:abstractNumId w:val="44"/>
  </w:num>
  <w:num w:numId="31">
    <w:abstractNumId w:val="40"/>
  </w:num>
  <w:num w:numId="32">
    <w:abstractNumId w:val="6"/>
  </w:num>
  <w:num w:numId="33">
    <w:abstractNumId w:val="43"/>
  </w:num>
  <w:num w:numId="34">
    <w:abstractNumId w:val="23"/>
  </w:num>
  <w:num w:numId="35">
    <w:abstractNumId w:val="10"/>
  </w:num>
  <w:num w:numId="36">
    <w:abstractNumId w:val="15"/>
  </w:num>
  <w:num w:numId="37">
    <w:abstractNumId w:val="41"/>
  </w:num>
  <w:num w:numId="38">
    <w:abstractNumId w:val="31"/>
  </w:num>
  <w:num w:numId="39">
    <w:abstractNumId w:val="27"/>
  </w:num>
  <w:num w:numId="40">
    <w:abstractNumId w:val="8"/>
  </w:num>
  <w:num w:numId="41">
    <w:abstractNumId w:val="0"/>
  </w:num>
  <w:num w:numId="42">
    <w:abstractNumId w:val="2"/>
  </w:num>
  <w:num w:numId="43">
    <w:abstractNumId w:val="36"/>
  </w:num>
  <w:num w:numId="44">
    <w:abstractNumId w:val="20"/>
  </w:num>
  <w:num w:numId="45">
    <w:abstractNumId w:val="9"/>
  </w:num>
  <w:num w:numId="46">
    <w:abstractNumId w:val="24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6BB"/>
    <w:rsid w:val="00033EAF"/>
    <w:rsid w:val="000600A3"/>
    <w:rsid w:val="00082FC4"/>
    <w:rsid w:val="000B34E5"/>
    <w:rsid w:val="000E0269"/>
    <w:rsid w:val="000F4123"/>
    <w:rsid w:val="001237FC"/>
    <w:rsid w:val="0012689E"/>
    <w:rsid w:val="0013785E"/>
    <w:rsid w:val="001417F3"/>
    <w:rsid w:val="001F1B9F"/>
    <w:rsid w:val="00216EE9"/>
    <w:rsid w:val="0025512A"/>
    <w:rsid w:val="00296DFF"/>
    <w:rsid w:val="0030681E"/>
    <w:rsid w:val="003073A0"/>
    <w:rsid w:val="0037359C"/>
    <w:rsid w:val="003B4728"/>
    <w:rsid w:val="003E652B"/>
    <w:rsid w:val="003F27D3"/>
    <w:rsid w:val="0040410C"/>
    <w:rsid w:val="00411A9D"/>
    <w:rsid w:val="004308BD"/>
    <w:rsid w:val="004355C2"/>
    <w:rsid w:val="00453828"/>
    <w:rsid w:val="00482601"/>
    <w:rsid w:val="004E3183"/>
    <w:rsid w:val="004F1872"/>
    <w:rsid w:val="005367BB"/>
    <w:rsid w:val="00576695"/>
    <w:rsid w:val="005C151A"/>
    <w:rsid w:val="005F50DA"/>
    <w:rsid w:val="00604C38"/>
    <w:rsid w:val="00605BA2"/>
    <w:rsid w:val="00645B7A"/>
    <w:rsid w:val="00652667"/>
    <w:rsid w:val="006537E3"/>
    <w:rsid w:val="00665CA2"/>
    <w:rsid w:val="006E46F9"/>
    <w:rsid w:val="00703D03"/>
    <w:rsid w:val="007065D5"/>
    <w:rsid w:val="007274C7"/>
    <w:rsid w:val="00754071"/>
    <w:rsid w:val="007625C9"/>
    <w:rsid w:val="00797618"/>
    <w:rsid w:val="007D4E45"/>
    <w:rsid w:val="007F6928"/>
    <w:rsid w:val="008010DA"/>
    <w:rsid w:val="00801DC7"/>
    <w:rsid w:val="008122D7"/>
    <w:rsid w:val="008129E5"/>
    <w:rsid w:val="008270A8"/>
    <w:rsid w:val="00833150"/>
    <w:rsid w:val="008372E0"/>
    <w:rsid w:val="0089766E"/>
    <w:rsid w:val="008C3148"/>
    <w:rsid w:val="008E714A"/>
    <w:rsid w:val="008F1100"/>
    <w:rsid w:val="00920293"/>
    <w:rsid w:val="00922481"/>
    <w:rsid w:val="009263C8"/>
    <w:rsid w:val="00974F4A"/>
    <w:rsid w:val="009A56BB"/>
    <w:rsid w:val="009E7CC4"/>
    <w:rsid w:val="00A40364"/>
    <w:rsid w:val="00A94C0F"/>
    <w:rsid w:val="00AC0CF2"/>
    <w:rsid w:val="00AD00F9"/>
    <w:rsid w:val="00AE1B85"/>
    <w:rsid w:val="00B04EE5"/>
    <w:rsid w:val="00B369D8"/>
    <w:rsid w:val="00B90A67"/>
    <w:rsid w:val="00BA4EA0"/>
    <w:rsid w:val="00BC4631"/>
    <w:rsid w:val="00BC7A86"/>
    <w:rsid w:val="00C11F20"/>
    <w:rsid w:val="00C44FC4"/>
    <w:rsid w:val="00C66532"/>
    <w:rsid w:val="00C775F1"/>
    <w:rsid w:val="00C95D6A"/>
    <w:rsid w:val="00D73D57"/>
    <w:rsid w:val="00D87CF8"/>
    <w:rsid w:val="00D9587B"/>
    <w:rsid w:val="00DC78EE"/>
    <w:rsid w:val="00DD163E"/>
    <w:rsid w:val="00DF53B7"/>
    <w:rsid w:val="00E35CEC"/>
    <w:rsid w:val="00E538A2"/>
    <w:rsid w:val="00E848E0"/>
    <w:rsid w:val="00E95A50"/>
    <w:rsid w:val="00EA5E29"/>
    <w:rsid w:val="00EB10F2"/>
    <w:rsid w:val="00EF5208"/>
    <w:rsid w:val="00F36257"/>
    <w:rsid w:val="00F52D5F"/>
    <w:rsid w:val="00F54B77"/>
    <w:rsid w:val="00F80E6C"/>
    <w:rsid w:val="00FF0091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B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652667"/>
    <w:pPr>
      <w:keepNext/>
      <w:widowControl w:val="0"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F110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F11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F11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9E7CC4"/>
    <w:pPr>
      <w:keepNext/>
      <w:widowControl w:val="0"/>
      <w:shd w:val="clear" w:color="auto" w:fill="FFFFFF"/>
      <w:tabs>
        <w:tab w:val="num" w:pos="1008"/>
      </w:tabs>
      <w:suppressAutoHyphens/>
      <w:autoSpaceDE w:val="0"/>
      <w:spacing w:after="0" w:line="326" w:lineRule="exact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32"/>
      <w:lang w:eastAsia="ar-SA"/>
    </w:rPr>
  </w:style>
  <w:style w:type="paragraph" w:styleId="6">
    <w:name w:val="heading 6"/>
    <w:basedOn w:val="a"/>
    <w:next w:val="a"/>
    <w:link w:val="60"/>
    <w:qFormat/>
    <w:rsid w:val="00652667"/>
    <w:pPr>
      <w:keepNext/>
      <w:widowControl w:val="0"/>
      <w:tabs>
        <w:tab w:val="num" w:pos="1152"/>
      </w:tabs>
      <w:suppressAutoHyphens/>
      <w:autoSpaceDE w:val="0"/>
      <w:spacing w:after="0" w:line="288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52667"/>
    <w:pPr>
      <w:keepNext/>
      <w:widowControl w:val="0"/>
      <w:tabs>
        <w:tab w:val="num" w:pos="1296"/>
      </w:tabs>
      <w:suppressAutoHyphens/>
      <w:autoSpaceDE w:val="0"/>
      <w:spacing w:after="0" w:line="288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5266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922481"/>
    <w:pPr>
      <w:jc w:val="center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52667"/>
    <w:rPr>
      <w:rFonts w:eastAsia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52667"/>
    <w:rPr>
      <w:rFonts w:eastAsia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52667"/>
    <w:rPr>
      <w:rFonts w:eastAsia="Times New Roman"/>
      <w:szCs w:val="20"/>
      <w:lang w:eastAsia="ar-SA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52667"/>
    <w:pPr>
      <w:keepNext/>
      <w:keepLines/>
      <w:widowControl w:val="0"/>
      <w:suppressAutoHyphens/>
      <w:autoSpaceDE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652667"/>
  </w:style>
  <w:style w:type="paragraph" w:customStyle="1" w:styleId="21">
    <w:name w:val="Основной текст 21"/>
    <w:basedOn w:val="a"/>
    <w:rsid w:val="0065266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13">
    <w:name w:val="toc 1"/>
    <w:basedOn w:val="a"/>
    <w:next w:val="a"/>
    <w:semiHidden/>
    <w:rsid w:val="00652667"/>
    <w:pPr>
      <w:tabs>
        <w:tab w:val="right" w:leader="dot" w:pos="9269"/>
      </w:tabs>
      <w:suppressAutoHyphens/>
      <w:spacing w:after="0" w:line="288" w:lineRule="auto"/>
    </w:pPr>
    <w:rPr>
      <w:rFonts w:ascii="Times New Roman" w:eastAsia="Calibri" w:hAnsi="Times New Roman" w:cs="Times New Roman"/>
      <w:b/>
      <w:bCs/>
      <w:sz w:val="28"/>
      <w:lang w:eastAsia="ar-SA"/>
    </w:rPr>
  </w:style>
  <w:style w:type="paragraph" w:styleId="a3">
    <w:name w:val="Body Text Indent"/>
    <w:basedOn w:val="a"/>
    <w:link w:val="a4"/>
    <w:rsid w:val="00652667"/>
    <w:pPr>
      <w:widowControl w:val="0"/>
      <w:shd w:val="clear" w:color="auto" w:fill="FFFFFF"/>
      <w:suppressAutoHyphens/>
      <w:autoSpaceDE w:val="0"/>
      <w:spacing w:after="0" w:line="326" w:lineRule="exact"/>
      <w:ind w:firstLine="567"/>
      <w:jc w:val="both"/>
    </w:pPr>
    <w:rPr>
      <w:rFonts w:ascii="Times New Roman" w:eastAsia="Times New Roman" w:hAnsi="Times New Roman" w:cs="Times New Roman"/>
      <w:bCs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2667"/>
    <w:rPr>
      <w:rFonts w:eastAsia="Times New Roman"/>
      <w:bCs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652667"/>
    <w:pPr>
      <w:widowControl w:val="0"/>
      <w:suppressAutoHyphens/>
      <w:autoSpaceDE w:val="0"/>
      <w:spacing w:after="0" w:line="240" w:lineRule="auto"/>
      <w:ind w:firstLine="900"/>
      <w:jc w:val="both"/>
    </w:pPr>
    <w:rPr>
      <w:rFonts w:ascii="Times New Roman" w:eastAsia="TimesNewRoman" w:hAnsi="Times New Roman" w:cs="Times New Roman"/>
      <w:sz w:val="28"/>
      <w:lang w:eastAsia="ar-SA"/>
    </w:rPr>
  </w:style>
  <w:style w:type="paragraph" w:styleId="a5">
    <w:name w:val="List Paragraph"/>
    <w:basedOn w:val="a"/>
    <w:uiPriority w:val="34"/>
    <w:qFormat/>
    <w:rsid w:val="0065266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rsid w:val="0065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2667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rsid w:val="00652667"/>
    <w:rPr>
      <w:vertAlign w:val="superscript"/>
    </w:rPr>
  </w:style>
  <w:style w:type="character" w:customStyle="1" w:styleId="90">
    <w:name w:val="Заголовок 9 Знак"/>
    <w:basedOn w:val="a0"/>
    <w:link w:val="9"/>
    <w:rsid w:val="00652667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310">
    <w:name w:val="Основной текст 31"/>
    <w:basedOn w:val="a"/>
    <w:rsid w:val="00652667"/>
    <w:pPr>
      <w:widowControl w:val="0"/>
      <w:shd w:val="clear" w:color="auto" w:fill="FFFFFF"/>
      <w:suppressAutoHyphens/>
      <w:autoSpaceDE w:val="0"/>
      <w:spacing w:after="0" w:line="288" w:lineRule="auto"/>
      <w:jc w:val="both"/>
    </w:pPr>
    <w:rPr>
      <w:rFonts w:ascii="Times New Roman" w:eastAsia="Times New Roman" w:hAnsi="Times New Roman" w:cs="Times New Roman"/>
      <w:b/>
      <w:color w:val="000000"/>
      <w:spacing w:val="-1"/>
      <w:sz w:val="28"/>
      <w:lang w:eastAsia="ar-SA"/>
    </w:rPr>
  </w:style>
  <w:style w:type="paragraph" w:styleId="a9">
    <w:name w:val="Normal (Web)"/>
    <w:basedOn w:val="a"/>
    <w:uiPriority w:val="99"/>
    <w:semiHidden/>
    <w:unhideWhenUsed/>
    <w:rsid w:val="0065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667"/>
  </w:style>
  <w:style w:type="character" w:customStyle="1" w:styleId="butback">
    <w:name w:val="butback"/>
    <w:basedOn w:val="a0"/>
    <w:rsid w:val="00652667"/>
  </w:style>
  <w:style w:type="character" w:customStyle="1" w:styleId="submenu-table">
    <w:name w:val="submenu-table"/>
    <w:basedOn w:val="a0"/>
    <w:rsid w:val="00652667"/>
  </w:style>
  <w:style w:type="table" w:customStyle="1" w:styleId="14">
    <w:name w:val="Сетка таблицы1"/>
    <w:basedOn w:val="a1"/>
    <w:next w:val="aa"/>
    <w:uiPriority w:val="59"/>
    <w:rsid w:val="0065266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6526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rsid w:val="00652667"/>
    <w:rPr>
      <w:rFonts w:eastAsia="Times New Roman"/>
      <w:b/>
      <w:bCs/>
      <w:sz w:val="22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526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52667"/>
    <w:rPr>
      <w:rFonts w:eastAsia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6526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652667"/>
    <w:rPr>
      <w:rFonts w:eastAsia="Times New Roman"/>
      <w:sz w:val="20"/>
      <w:szCs w:val="20"/>
      <w:lang w:eastAsia="ar-SA"/>
    </w:rPr>
  </w:style>
  <w:style w:type="character" w:customStyle="1" w:styleId="910">
    <w:name w:val="Заголовок 9 Знак1"/>
    <w:basedOn w:val="a0"/>
    <w:uiPriority w:val="9"/>
    <w:semiHidden/>
    <w:rsid w:val="006526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a">
    <w:name w:val="Table Grid"/>
    <w:basedOn w:val="a1"/>
    <w:uiPriority w:val="59"/>
    <w:rsid w:val="0065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1100"/>
    <w:rPr>
      <w:rFonts w:eastAsia="Times New Roman" w:cs="Arial"/>
      <w:b/>
      <w:bCs/>
      <w:iCs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rsid w:val="008F110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8F1100"/>
    <w:rPr>
      <w:rFonts w:eastAsia="Times New Roman"/>
      <w:b/>
      <w:bCs/>
      <w:sz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1100"/>
  </w:style>
  <w:style w:type="character" w:customStyle="1" w:styleId="30">
    <w:name w:val="Заголовок 3 Знак"/>
    <w:basedOn w:val="a0"/>
    <w:link w:val="3"/>
    <w:rsid w:val="008F110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23">
    <w:name w:val="Body Text 2"/>
    <w:basedOn w:val="a"/>
    <w:link w:val="24"/>
    <w:rsid w:val="008F11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F1100"/>
    <w:rPr>
      <w:rFonts w:eastAsia="Times New Roman"/>
      <w:sz w:val="20"/>
      <w:szCs w:val="20"/>
    </w:rPr>
  </w:style>
  <w:style w:type="paragraph" w:styleId="25">
    <w:name w:val="Body Text Indent 2"/>
    <w:basedOn w:val="a"/>
    <w:link w:val="26"/>
    <w:rsid w:val="008F11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F1100"/>
    <w:rPr>
      <w:rFonts w:eastAsia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F1100"/>
    <w:pPr>
      <w:spacing w:after="0" w:line="240" w:lineRule="auto"/>
    </w:pPr>
    <w:rPr>
      <w:rFonts w:eastAsia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F11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1100"/>
    <w:rPr>
      <w:rFonts w:ascii="Tahoma" w:eastAsia="Times New Roman" w:hAnsi="Tahoma" w:cs="Tahoma"/>
      <w:sz w:val="16"/>
      <w:szCs w:val="16"/>
    </w:rPr>
  </w:style>
  <w:style w:type="table" w:customStyle="1" w:styleId="27">
    <w:name w:val="Сетка таблицы2"/>
    <w:basedOn w:val="a1"/>
    <w:next w:val="aa"/>
    <w:rsid w:val="008F110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List 2"/>
    <w:basedOn w:val="a"/>
    <w:rsid w:val="008F11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8F110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FontStyle46">
    <w:name w:val="Font Style46"/>
    <w:basedOn w:val="a0"/>
    <w:uiPriority w:val="99"/>
    <w:rsid w:val="008F1100"/>
    <w:rPr>
      <w:rFonts w:ascii="Times New Roman" w:hAnsi="Times New Roman" w:cs="Times New Roman" w:hint="default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8F11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F1100"/>
    <w:rPr>
      <w:rFonts w:eastAsia="Times New Roman"/>
      <w:sz w:val="20"/>
      <w:szCs w:val="20"/>
    </w:rPr>
  </w:style>
  <w:style w:type="paragraph" w:customStyle="1" w:styleId="Style10">
    <w:name w:val="Style10"/>
    <w:basedOn w:val="a"/>
    <w:rsid w:val="008F11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Заголовок 3 Знак1"/>
    <w:basedOn w:val="a0"/>
    <w:uiPriority w:val="9"/>
    <w:semiHidden/>
    <w:rsid w:val="008F110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rsid w:val="009E7CC4"/>
    <w:rPr>
      <w:rFonts w:eastAsia="Times New Roman"/>
      <w:b/>
      <w:bCs/>
      <w:color w:val="000000"/>
      <w:spacing w:val="-1"/>
      <w:szCs w:val="32"/>
      <w:shd w:val="clear" w:color="auto" w:fill="FFFFFF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9E7CC4"/>
  </w:style>
  <w:style w:type="numbering" w:customStyle="1" w:styleId="110">
    <w:name w:val="Нет списка11"/>
    <w:next w:val="a2"/>
    <w:uiPriority w:val="99"/>
    <w:semiHidden/>
    <w:unhideWhenUsed/>
    <w:rsid w:val="009E7CC4"/>
  </w:style>
  <w:style w:type="numbering" w:customStyle="1" w:styleId="111">
    <w:name w:val="Нет списка111"/>
    <w:next w:val="a2"/>
    <w:uiPriority w:val="99"/>
    <w:semiHidden/>
    <w:unhideWhenUsed/>
    <w:rsid w:val="009E7CC4"/>
  </w:style>
  <w:style w:type="character" w:styleId="af6">
    <w:name w:val="Emphasis"/>
    <w:basedOn w:val="a0"/>
    <w:uiPriority w:val="20"/>
    <w:qFormat/>
    <w:rsid w:val="009E7CC4"/>
    <w:rPr>
      <w:i/>
      <w:iCs/>
    </w:rPr>
  </w:style>
  <w:style w:type="character" w:styleId="af7">
    <w:name w:val="Strong"/>
    <w:basedOn w:val="a0"/>
    <w:uiPriority w:val="22"/>
    <w:qFormat/>
    <w:rsid w:val="009E7CC4"/>
    <w:rPr>
      <w:b/>
      <w:bCs/>
    </w:rPr>
  </w:style>
  <w:style w:type="character" w:styleId="af8">
    <w:name w:val="Hyperlink"/>
    <w:basedOn w:val="a0"/>
    <w:uiPriority w:val="99"/>
    <w:semiHidden/>
    <w:unhideWhenUsed/>
    <w:rsid w:val="009E7CC4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E7CC4"/>
    <w:rPr>
      <w:color w:val="800080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3F27D3"/>
  </w:style>
  <w:style w:type="table" w:customStyle="1" w:styleId="33">
    <w:name w:val="Сетка таблицы3"/>
    <w:basedOn w:val="a1"/>
    <w:next w:val="aa"/>
    <w:rsid w:val="003F27D3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B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652667"/>
    <w:pPr>
      <w:keepNext/>
      <w:widowControl w:val="0"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F110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F11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F11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9E7CC4"/>
    <w:pPr>
      <w:keepNext/>
      <w:widowControl w:val="0"/>
      <w:shd w:val="clear" w:color="auto" w:fill="FFFFFF"/>
      <w:tabs>
        <w:tab w:val="num" w:pos="1008"/>
      </w:tabs>
      <w:suppressAutoHyphens/>
      <w:autoSpaceDE w:val="0"/>
      <w:spacing w:after="0" w:line="326" w:lineRule="exact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32"/>
      <w:lang w:eastAsia="ar-SA"/>
    </w:rPr>
  </w:style>
  <w:style w:type="paragraph" w:styleId="6">
    <w:name w:val="heading 6"/>
    <w:basedOn w:val="a"/>
    <w:next w:val="a"/>
    <w:link w:val="60"/>
    <w:qFormat/>
    <w:rsid w:val="00652667"/>
    <w:pPr>
      <w:keepNext/>
      <w:widowControl w:val="0"/>
      <w:tabs>
        <w:tab w:val="num" w:pos="1152"/>
      </w:tabs>
      <w:suppressAutoHyphens/>
      <w:autoSpaceDE w:val="0"/>
      <w:spacing w:after="0" w:line="288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52667"/>
    <w:pPr>
      <w:keepNext/>
      <w:widowControl w:val="0"/>
      <w:tabs>
        <w:tab w:val="num" w:pos="1296"/>
      </w:tabs>
      <w:suppressAutoHyphens/>
      <w:autoSpaceDE w:val="0"/>
      <w:spacing w:after="0" w:line="288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5266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922481"/>
    <w:pPr>
      <w:jc w:val="center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52667"/>
    <w:rPr>
      <w:rFonts w:eastAsia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52667"/>
    <w:rPr>
      <w:rFonts w:eastAsia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52667"/>
    <w:rPr>
      <w:rFonts w:eastAsia="Times New Roman"/>
      <w:szCs w:val="20"/>
      <w:lang w:eastAsia="ar-SA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52667"/>
    <w:pPr>
      <w:keepNext/>
      <w:keepLines/>
      <w:widowControl w:val="0"/>
      <w:suppressAutoHyphens/>
      <w:autoSpaceDE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652667"/>
  </w:style>
  <w:style w:type="paragraph" w:customStyle="1" w:styleId="21">
    <w:name w:val="Основной текст 21"/>
    <w:basedOn w:val="a"/>
    <w:rsid w:val="0065266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13">
    <w:name w:val="toc 1"/>
    <w:basedOn w:val="a"/>
    <w:next w:val="a"/>
    <w:semiHidden/>
    <w:rsid w:val="00652667"/>
    <w:pPr>
      <w:tabs>
        <w:tab w:val="right" w:leader="dot" w:pos="9269"/>
      </w:tabs>
      <w:suppressAutoHyphens/>
      <w:spacing w:after="0" w:line="288" w:lineRule="auto"/>
    </w:pPr>
    <w:rPr>
      <w:rFonts w:ascii="Times New Roman" w:eastAsia="Calibri" w:hAnsi="Times New Roman" w:cs="Times New Roman"/>
      <w:b/>
      <w:bCs/>
      <w:sz w:val="28"/>
      <w:lang w:eastAsia="ar-SA"/>
    </w:rPr>
  </w:style>
  <w:style w:type="paragraph" w:styleId="a3">
    <w:name w:val="Body Text Indent"/>
    <w:basedOn w:val="a"/>
    <w:link w:val="a4"/>
    <w:rsid w:val="00652667"/>
    <w:pPr>
      <w:widowControl w:val="0"/>
      <w:shd w:val="clear" w:color="auto" w:fill="FFFFFF"/>
      <w:suppressAutoHyphens/>
      <w:autoSpaceDE w:val="0"/>
      <w:spacing w:after="0" w:line="326" w:lineRule="exact"/>
      <w:ind w:firstLine="567"/>
      <w:jc w:val="both"/>
    </w:pPr>
    <w:rPr>
      <w:rFonts w:ascii="Times New Roman" w:eastAsia="Times New Roman" w:hAnsi="Times New Roman" w:cs="Times New Roman"/>
      <w:bCs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2667"/>
    <w:rPr>
      <w:rFonts w:eastAsia="Times New Roman"/>
      <w:bCs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652667"/>
    <w:pPr>
      <w:widowControl w:val="0"/>
      <w:suppressAutoHyphens/>
      <w:autoSpaceDE w:val="0"/>
      <w:spacing w:after="0" w:line="240" w:lineRule="auto"/>
      <w:ind w:firstLine="900"/>
      <w:jc w:val="both"/>
    </w:pPr>
    <w:rPr>
      <w:rFonts w:ascii="Times New Roman" w:eastAsia="TimesNewRoman" w:hAnsi="Times New Roman" w:cs="Times New Roman"/>
      <w:sz w:val="28"/>
      <w:lang w:eastAsia="ar-SA"/>
    </w:rPr>
  </w:style>
  <w:style w:type="paragraph" w:styleId="a5">
    <w:name w:val="List Paragraph"/>
    <w:basedOn w:val="a"/>
    <w:uiPriority w:val="34"/>
    <w:qFormat/>
    <w:rsid w:val="0065266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rsid w:val="0065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2667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rsid w:val="00652667"/>
    <w:rPr>
      <w:vertAlign w:val="superscript"/>
    </w:rPr>
  </w:style>
  <w:style w:type="character" w:customStyle="1" w:styleId="90">
    <w:name w:val="Заголовок 9 Знак"/>
    <w:basedOn w:val="a0"/>
    <w:link w:val="9"/>
    <w:rsid w:val="00652667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310">
    <w:name w:val="Основной текст 31"/>
    <w:basedOn w:val="a"/>
    <w:rsid w:val="00652667"/>
    <w:pPr>
      <w:widowControl w:val="0"/>
      <w:shd w:val="clear" w:color="auto" w:fill="FFFFFF"/>
      <w:suppressAutoHyphens/>
      <w:autoSpaceDE w:val="0"/>
      <w:spacing w:after="0" w:line="288" w:lineRule="auto"/>
      <w:jc w:val="both"/>
    </w:pPr>
    <w:rPr>
      <w:rFonts w:ascii="Times New Roman" w:eastAsia="Times New Roman" w:hAnsi="Times New Roman" w:cs="Times New Roman"/>
      <w:b/>
      <w:color w:val="000000"/>
      <w:spacing w:val="-1"/>
      <w:sz w:val="28"/>
      <w:lang w:eastAsia="ar-SA"/>
    </w:rPr>
  </w:style>
  <w:style w:type="paragraph" w:styleId="a9">
    <w:name w:val="Normal (Web)"/>
    <w:basedOn w:val="a"/>
    <w:uiPriority w:val="99"/>
    <w:semiHidden/>
    <w:unhideWhenUsed/>
    <w:rsid w:val="0065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667"/>
  </w:style>
  <w:style w:type="character" w:customStyle="1" w:styleId="butback">
    <w:name w:val="butback"/>
    <w:basedOn w:val="a0"/>
    <w:rsid w:val="00652667"/>
  </w:style>
  <w:style w:type="character" w:customStyle="1" w:styleId="submenu-table">
    <w:name w:val="submenu-table"/>
    <w:basedOn w:val="a0"/>
    <w:rsid w:val="00652667"/>
  </w:style>
  <w:style w:type="table" w:customStyle="1" w:styleId="14">
    <w:name w:val="Сетка таблицы1"/>
    <w:basedOn w:val="a1"/>
    <w:next w:val="aa"/>
    <w:uiPriority w:val="59"/>
    <w:rsid w:val="0065266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6526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rsid w:val="00652667"/>
    <w:rPr>
      <w:rFonts w:eastAsia="Times New Roman"/>
      <w:b/>
      <w:bCs/>
      <w:sz w:val="22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526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52667"/>
    <w:rPr>
      <w:rFonts w:eastAsia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6526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652667"/>
    <w:rPr>
      <w:rFonts w:eastAsia="Times New Roman"/>
      <w:sz w:val="20"/>
      <w:szCs w:val="20"/>
      <w:lang w:eastAsia="ar-SA"/>
    </w:rPr>
  </w:style>
  <w:style w:type="character" w:customStyle="1" w:styleId="910">
    <w:name w:val="Заголовок 9 Знак1"/>
    <w:basedOn w:val="a0"/>
    <w:uiPriority w:val="9"/>
    <w:semiHidden/>
    <w:rsid w:val="006526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a">
    <w:name w:val="Table Grid"/>
    <w:basedOn w:val="a1"/>
    <w:uiPriority w:val="59"/>
    <w:rsid w:val="0065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1100"/>
    <w:rPr>
      <w:rFonts w:eastAsia="Times New Roman" w:cs="Arial"/>
      <w:b/>
      <w:bCs/>
      <w:iCs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rsid w:val="008F110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8F1100"/>
    <w:rPr>
      <w:rFonts w:eastAsia="Times New Roman"/>
      <w:b/>
      <w:bCs/>
      <w:sz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1100"/>
  </w:style>
  <w:style w:type="character" w:customStyle="1" w:styleId="30">
    <w:name w:val="Заголовок 3 Знак"/>
    <w:basedOn w:val="a0"/>
    <w:link w:val="3"/>
    <w:rsid w:val="008F110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23">
    <w:name w:val="Body Text 2"/>
    <w:basedOn w:val="a"/>
    <w:link w:val="24"/>
    <w:rsid w:val="008F11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F1100"/>
    <w:rPr>
      <w:rFonts w:eastAsia="Times New Roman"/>
      <w:sz w:val="20"/>
      <w:szCs w:val="20"/>
    </w:rPr>
  </w:style>
  <w:style w:type="paragraph" w:styleId="25">
    <w:name w:val="Body Text Indent 2"/>
    <w:basedOn w:val="a"/>
    <w:link w:val="26"/>
    <w:rsid w:val="008F11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F1100"/>
    <w:rPr>
      <w:rFonts w:eastAsia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F1100"/>
    <w:pPr>
      <w:spacing w:after="0" w:line="240" w:lineRule="auto"/>
    </w:pPr>
    <w:rPr>
      <w:rFonts w:eastAsia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F11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1100"/>
    <w:rPr>
      <w:rFonts w:ascii="Tahoma" w:eastAsia="Times New Roman" w:hAnsi="Tahoma" w:cs="Tahoma"/>
      <w:sz w:val="16"/>
      <w:szCs w:val="16"/>
    </w:rPr>
  </w:style>
  <w:style w:type="table" w:customStyle="1" w:styleId="27">
    <w:name w:val="Сетка таблицы2"/>
    <w:basedOn w:val="a1"/>
    <w:next w:val="aa"/>
    <w:rsid w:val="008F110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List 2"/>
    <w:basedOn w:val="a"/>
    <w:rsid w:val="008F11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8F110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FontStyle46">
    <w:name w:val="Font Style46"/>
    <w:basedOn w:val="a0"/>
    <w:uiPriority w:val="99"/>
    <w:rsid w:val="008F1100"/>
    <w:rPr>
      <w:rFonts w:ascii="Times New Roman" w:hAnsi="Times New Roman" w:cs="Times New Roman" w:hint="default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8F11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F1100"/>
    <w:rPr>
      <w:rFonts w:eastAsia="Times New Roman"/>
      <w:sz w:val="20"/>
      <w:szCs w:val="20"/>
    </w:rPr>
  </w:style>
  <w:style w:type="paragraph" w:customStyle="1" w:styleId="Style10">
    <w:name w:val="Style10"/>
    <w:basedOn w:val="a"/>
    <w:rsid w:val="008F11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Заголовок 3 Знак1"/>
    <w:basedOn w:val="a0"/>
    <w:uiPriority w:val="9"/>
    <w:semiHidden/>
    <w:rsid w:val="008F110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rsid w:val="009E7CC4"/>
    <w:rPr>
      <w:rFonts w:eastAsia="Times New Roman"/>
      <w:b/>
      <w:bCs/>
      <w:color w:val="000000"/>
      <w:spacing w:val="-1"/>
      <w:szCs w:val="32"/>
      <w:shd w:val="clear" w:color="auto" w:fill="FFFFFF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9E7CC4"/>
  </w:style>
  <w:style w:type="numbering" w:customStyle="1" w:styleId="110">
    <w:name w:val="Нет списка11"/>
    <w:next w:val="a2"/>
    <w:uiPriority w:val="99"/>
    <w:semiHidden/>
    <w:unhideWhenUsed/>
    <w:rsid w:val="009E7CC4"/>
  </w:style>
  <w:style w:type="numbering" w:customStyle="1" w:styleId="111">
    <w:name w:val="Нет списка111"/>
    <w:next w:val="a2"/>
    <w:uiPriority w:val="99"/>
    <w:semiHidden/>
    <w:unhideWhenUsed/>
    <w:rsid w:val="009E7CC4"/>
  </w:style>
  <w:style w:type="character" w:styleId="af6">
    <w:name w:val="Emphasis"/>
    <w:basedOn w:val="a0"/>
    <w:uiPriority w:val="20"/>
    <w:qFormat/>
    <w:rsid w:val="009E7CC4"/>
    <w:rPr>
      <w:i/>
      <w:iCs/>
    </w:rPr>
  </w:style>
  <w:style w:type="character" w:styleId="af7">
    <w:name w:val="Strong"/>
    <w:basedOn w:val="a0"/>
    <w:uiPriority w:val="22"/>
    <w:qFormat/>
    <w:rsid w:val="009E7CC4"/>
    <w:rPr>
      <w:b/>
      <w:bCs/>
    </w:rPr>
  </w:style>
  <w:style w:type="character" w:styleId="af8">
    <w:name w:val="Hyperlink"/>
    <w:basedOn w:val="a0"/>
    <w:uiPriority w:val="99"/>
    <w:semiHidden/>
    <w:unhideWhenUsed/>
    <w:rsid w:val="009E7CC4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E7CC4"/>
    <w:rPr>
      <w:color w:val="800080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3F27D3"/>
  </w:style>
  <w:style w:type="table" w:customStyle="1" w:styleId="33">
    <w:name w:val="Сетка таблицы3"/>
    <w:basedOn w:val="a1"/>
    <w:next w:val="aa"/>
    <w:rsid w:val="003F27D3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3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D6AD-AFC0-417E-BF66-C42A24B3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74</Pages>
  <Words>14594</Words>
  <Characters>83192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romaz</cp:lastModifiedBy>
  <cp:revision>31</cp:revision>
  <cp:lastPrinted>2015-06-30T06:47:00Z</cp:lastPrinted>
  <dcterms:created xsi:type="dcterms:W3CDTF">2015-04-05T15:09:00Z</dcterms:created>
  <dcterms:modified xsi:type="dcterms:W3CDTF">2020-04-01T11:21:00Z</dcterms:modified>
</cp:coreProperties>
</file>